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6376" w:rsidRPr="00F30ADE" w:rsidRDefault="00626376" w:rsidP="007C7E7B">
      <w:pPr>
        <w:rPr>
          <w:rFonts w:asciiTheme="minorHAnsi" w:hAnsiTheme="minorHAnsi" w:cstheme="minorHAnsi"/>
          <w:b/>
          <w:color w:val="0070C0"/>
          <w:sz w:val="22"/>
          <w:szCs w:val="22"/>
        </w:rPr>
      </w:pPr>
    </w:p>
    <w:p w:rsidR="006D16CD" w:rsidRPr="00F30ADE" w:rsidRDefault="00DF3504" w:rsidP="007C7E7B">
      <w:pPr>
        <w:rPr>
          <w:rFonts w:asciiTheme="minorHAnsi" w:hAnsiTheme="minorHAnsi" w:cstheme="minorHAnsi"/>
          <w:b/>
          <w:color w:val="0070C0"/>
          <w:sz w:val="22"/>
          <w:szCs w:val="22"/>
        </w:rPr>
      </w:pPr>
      <w:r w:rsidRPr="00F30ADE">
        <w:rPr>
          <w:rFonts w:asciiTheme="minorHAnsi" w:hAnsiTheme="minorHAnsi" w:cstheme="minorHAnsi"/>
          <w:b/>
          <w:color w:val="0070C0"/>
          <w:sz w:val="22"/>
          <w:szCs w:val="22"/>
        </w:rPr>
        <w:t>Job Title</w:t>
      </w:r>
      <w:r w:rsidR="002A67C2" w:rsidRPr="00F30ADE">
        <w:rPr>
          <w:rFonts w:asciiTheme="minorHAnsi" w:hAnsiTheme="minorHAnsi" w:cstheme="minorHAnsi"/>
          <w:b/>
          <w:color w:val="0070C0"/>
          <w:sz w:val="22"/>
          <w:szCs w:val="22"/>
        </w:rPr>
        <w:t>:</w:t>
      </w:r>
      <w:r w:rsidR="006D0E59">
        <w:rPr>
          <w:rFonts w:asciiTheme="minorHAnsi" w:hAnsiTheme="minorHAnsi" w:cstheme="minorHAnsi"/>
          <w:b/>
          <w:color w:val="0070C0"/>
          <w:sz w:val="22"/>
          <w:szCs w:val="22"/>
        </w:rPr>
        <w:t xml:space="preserve"> </w:t>
      </w:r>
      <w:r w:rsidR="001566BE">
        <w:rPr>
          <w:rFonts w:asciiTheme="minorHAnsi" w:hAnsiTheme="minorHAnsi" w:cstheme="minorHAnsi"/>
          <w:color w:val="000000" w:themeColor="text1"/>
          <w:sz w:val="22"/>
          <w:szCs w:val="22"/>
        </w:rPr>
        <w:t>Teaching Assistant 2</w:t>
      </w:r>
      <w:r w:rsidR="002A67C2" w:rsidRPr="006D0E59">
        <w:rPr>
          <w:rFonts w:asciiTheme="minorHAnsi" w:hAnsiTheme="minorHAnsi" w:cstheme="minorHAnsi"/>
          <w:color w:val="000000" w:themeColor="text1"/>
          <w:sz w:val="22"/>
          <w:szCs w:val="22"/>
        </w:rPr>
        <w:tab/>
      </w:r>
    </w:p>
    <w:p w:rsidR="00D25B6C" w:rsidRPr="00F30ADE" w:rsidRDefault="00CB7DB5" w:rsidP="007C7E7B">
      <w:pPr>
        <w:rPr>
          <w:rFonts w:asciiTheme="minorHAnsi" w:hAnsiTheme="minorHAnsi" w:cstheme="minorHAnsi"/>
          <w:b/>
          <w:bCs/>
          <w:color w:val="0070C0"/>
          <w:sz w:val="22"/>
          <w:szCs w:val="22"/>
        </w:rPr>
      </w:pPr>
      <w:r w:rsidRPr="00F30ADE">
        <w:rPr>
          <w:rFonts w:asciiTheme="minorHAnsi" w:hAnsiTheme="minorHAnsi" w:cstheme="minorHAnsi"/>
          <w:b/>
          <w:color w:val="0070C0"/>
          <w:sz w:val="22"/>
          <w:szCs w:val="22"/>
          <w:lang w:eastAsia="en-GB"/>
        </w:rPr>
        <w:tab/>
      </w:r>
      <w:r w:rsidRPr="00F30ADE">
        <w:rPr>
          <w:rFonts w:asciiTheme="minorHAnsi" w:hAnsiTheme="minorHAnsi" w:cstheme="minorHAnsi"/>
          <w:b/>
          <w:color w:val="0070C0"/>
          <w:sz w:val="22"/>
          <w:szCs w:val="22"/>
          <w:lang w:eastAsia="en-GB"/>
        </w:rPr>
        <w:tab/>
      </w:r>
    </w:p>
    <w:p w:rsidR="006D16CD" w:rsidRPr="006D0E59" w:rsidRDefault="00D25B6C" w:rsidP="007C7E7B">
      <w:pPr>
        <w:rPr>
          <w:rFonts w:asciiTheme="minorHAnsi" w:hAnsiTheme="minorHAnsi" w:cstheme="minorHAnsi"/>
          <w:color w:val="000000" w:themeColor="text1"/>
          <w:sz w:val="22"/>
          <w:szCs w:val="22"/>
          <w:lang w:eastAsia="en-GB"/>
        </w:rPr>
      </w:pPr>
      <w:r w:rsidRPr="00F30ADE">
        <w:rPr>
          <w:rFonts w:asciiTheme="minorHAnsi" w:hAnsiTheme="minorHAnsi" w:cstheme="minorHAnsi"/>
          <w:b/>
          <w:color w:val="0070C0"/>
          <w:sz w:val="22"/>
          <w:szCs w:val="22"/>
          <w:lang w:eastAsia="en-GB"/>
        </w:rPr>
        <w:t>Pay Scale:</w:t>
      </w:r>
      <w:r w:rsidR="006D0E59">
        <w:rPr>
          <w:rFonts w:asciiTheme="minorHAnsi" w:hAnsiTheme="minorHAnsi" w:cstheme="minorHAnsi"/>
          <w:b/>
          <w:color w:val="0070C0"/>
          <w:sz w:val="22"/>
          <w:szCs w:val="22"/>
          <w:lang w:eastAsia="en-GB"/>
        </w:rPr>
        <w:t xml:space="preserve"> </w:t>
      </w:r>
      <w:r w:rsidR="001566BE">
        <w:rPr>
          <w:rFonts w:asciiTheme="minorHAnsi" w:hAnsiTheme="minorHAnsi" w:cstheme="minorHAnsi"/>
          <w:color w:val="000000" w:themeColor="text1"/>
          <w:sz w:val="22"/>
          <w:szCs w:val="22"/>
          <w:lang w:eastAsia="en-GB"/>
        </w:rPr>
        <w:t>NJC 7 – 12</w:t>
      </w:r>
      <w:r w:rsidRPr="006D0E59">
        <w:rPr>
          <w:rFonts w:asciiTheme="minorHAnsi" w:hAnsiTheme="minorHAnsi" w:cstheme="minorHAnsi"/>
          <w:color w:val="000000" w:themeColor="text1"/>
          <w:sz w:val="22"/>
          <w:szCs w:val="22"/>
          <w:lang w:eastAsia="en-GB"/>
        </w:rPr>
        <w:tab/>
      </w:r>
    </w:p>
    <w:p w:rsidR="006D16CD" w:rsidRPr="00F30ADE" w:rsidRDefault="006D16CD" w:rsidP="007C7E7B">
      <w:pPr>
        <w:rPr>
          <w:rFonts w:asciiTheme="minorHAnsi" w:hAnsiTheme="minorHAnsi" w:cstheme="minorHAnsi"/>
          <w:b/>
          <w:color w:val="0070C0"/>
          <w:sz w:val="22"/>
          <w:szCs w:val="22"/>
          <w:lang w:eastAsia="en-GB"/>
        </w:rPr>
      </w:pPr>
    </w:p>
    <w:p w:rsidR="006D16CD" w:rsidRPr="00F30ADE" w:rsidRDefault="006D16CD" w:rsidP="007C7E7B">
      <w:pPr>
        <w:rPr>
          <w:rFonts w:asciiTheme="minorHAnsi" w:hAnsiTheme="minorHAnsi" w:cstheme="minorHAnsi"/>
          <w:b/>
          <w:bCs/>
          <w:color w:val="0070C0"/>
          <w:sz w:val="22"/>
          <w:szCs w:val="22"/>
        </w:rPr>
      </w:pPr>
      <w:r w:rsidRPr="00F30ADE">
        <w:rPr>
          <w:rFonts w:asciiTheme="minorHAnsi" w:hAnsiTheme="minorHAnsi" w:cstheme="minorHAnsi"/>
          <w:b/>
          <w:bCs/>
          <w:color w:val="0070C0"/>
          <w:sz w:val="22"/>
          <w:szCs w:val="22"/>
        </w:rPr>
        <w:t>Location:</w:t>
      </w:r>
      <w:r w:rsidR="00626376" w:rsidRPr="00F30ADE">
        <w:rPr>
          <w:rFonts w:asciiTheme="minorHAnsi" w:hAnsiTheme="minorHAnsi" w:cstheme="minorHAnsi"/>
          <w:b/>
          <w:bCs/>
          <w:color w:val="0070C0"/>
          <w:sz w:val="22"/>
          <w:szCs w:val="22"/>
        </w:rPr>
        <w:t xml:space="preserve"> </w:t>
      </w:r>
      <w:r w:rsidR="00E71A8D">
        <w:rPr>
          <w:rFonts w:asciiTheme="minorHAnsi" w:hAnsiTheme="minorHAnsi" w:cstheme="minorHAnsi"/>
          <w:bCs/>
          <w:color w:val="000000" w:themeColor="text1"/>
          <w:sz w:val="22"/>
          <w:szCs w:val="22"/>
        </w:rPr>
        <w:t>Sycamore</w:t>
      </w:r>
      <w:r w:rsidR="006D0E59" w:rsidRPr="006D0E59">
        <w:rPr>
          <w:rFonts w:asciiTheme="minorHAnsi" w:hAnsiTheme="minorHAnsi" w:cstheme="minorHAnsi"/>
          <w:bCs/>
          <w:color w:val="000000" w:themeColor="text1"/>
          <w:sz w:val="22"/>
          <w:szCs w:val="22"/>
        </w:rPr>
        <w:t xml:space="preserve"> ACADEMY</w:t>
      </w:r>
      <w:r w:rsidR="006D0E59" w:rsidRPr="006D0E59">
        <w:rPr>
          <w:rFonts w:asciiTheme="minorHAnsi" w:hAnsiTheme="minorHAnsi" w:cstheme="minorHAnsi"/>
          <w:b/>
          <w:bCs/>
          <w:color w:val="000000" w:themeColor="text1"/>
          <w:sz w:val="22"/>
          <w:szCs w:val="22"/>
        </w:rPr>
        <w:t xml:space="preserve"> </w:t>
      </w:r>
    </w:p>
    <w:p w:rsidR="002B70F1" w:rsidRPr="00F30ADE" w:rsidRDefault="002B70F1" w:rsidP="007C7E7B">
      <w:pPr>
        <w:rPr>
          <w:rFonts w:asciiTheme="minorHAnsi" w:hAnsiTheme="minorHAnsi" w:cstheme="minorHAnsi"/>
          <w:b/>
          <w:color w:val="0070C0"/>
          <w:sz w:val="22"/>
          <w:szCs w:val="22"/>
        </w:rPr>
      </w:pPr>
    </w:p>
    <w:p w:rsidR="008801C0" w:rsidRPr="006D0E59" w:rsidRDefault="002B70F1" w:rsidP="007C7E7B">
      <w:pPr>
        <w:rPr>
          <w:rFonts w:asciiTheme="minorHAnsi" w:hAnsiTheme="minorHAnsi" w:cstheme="minorHAnsi"/>
          <w:color w:val="000000" w:themeColor="text1"/>
          <w:sz w:val="22"/>
          <w:szCs w:val="22"/>
        </w:rPr>
      </w:pPr>
      <w:r w:rsidRPr="00F30ADE">
        <w:rPr>
          <w:rFonts w:asciiTheme="minorHAnsi" w:hAnsiTheme="minorHAnsi" w:cstheme="minorHAnsi"/>
          <w:b/>
          <w:color w:val="0070C0"/>
          <w:sz w:val="22"/>
          <w:szCs w:val="22"/>
        </w:rPr>
        <w:t>Line Manager:</w:t>
      </w:r>
      <w:r w:rsidR="00626376" w:rsidRPr="00F30ADE">
        <w:rPr>
          <w:rFonts w:asciiTheme="minorHAnsi" w:hAnsiTheme="minorHAnsi" w:cstheme="minorHAnsi"/>
          <w:b/>
          <w:color w:val="0070C0"/>
          <w:sz w:val="22"/>
          <w:szCs w:val="22"/>
        </w:rPr>
        <w:t xml:space="preserve"> </w:t>
      </w:r>
      <w:r w:rsidR="006D0E59" w:rsidRPr="006D0E59">
        <w:rPr>
          <w:rFonts w:asciiTheme="minorHAnsi" w:hAnsiTheme="minorHAnsi" w:cstheme="minorHAnsi"/>
          <w:color w:val="000000" w:themeColor="text1"/>
          <w:sz w:val="22"/>
          <w:szCs w:val="22"/>
        </w:rPr>
        <w:t>Deputy Head/Headteacher</w:t>
      </w:r>
    </w:p>
    <w:p w:rsidR="00E535CC" w:rsidRPr="00F30ADE" w:rsidRDefault="002349ED" w:rsidP="007C7E7B">
      <w:pPr>
        <w:rPr>
          <w:rFonts w:asciiTheme="minorHAnsi" w:hAnsiTheme="minorHAnsi" w:cstheme="minorHAnsi"/>
          <w:b/>
          <w:color w:val="0070C0"/>
          <w:sz w:val="22"/>
          <w:szCs w:val="22"/>
          <w:lang w:eastAsia="en-GB"/>
        </w:rPr>
      </w:pPr>
      <w:r w:rsidRPr="00F30ADE">
        <w:rPr>
          <w:rFonts w:asciiTheme="minorHAnsi" w:hAnsiTheme="minorHAnsi" w:cstheme="minorHAnsi"/>
          <w:b/>
          <w:color w:val="0070C0"/>
          <w:sz w:val="22"/>
          <w:szCs w:val="22"/>
          <w:lang w:eastAsia="en-GB"/>
        </w:rPr>
        <w:t xml:space="preserve"> </w:t>
      </w:r>
      <w:r w:rsidRPr="00F30ADE">
        <w:rPr>
          <w:rFonts w:asciiTheme="minorHAnsi" w:hAnsiTheme="minorHAnsi" w:cstheme="minorHAnsi"/>
          <w:b/>
          <w:color w:val="0070C0"/>
          <w:sz w:val="22"/>
          <w:szCs w:val="22"/>
          <w:lang w:eastAsia="en-GB"/>
        </w:rPr>
        <w:tab/>
      </w:r>
    </w:p>
    <w:p w:rsidR="00900EC2" w:rsidRPr="00F30ADE" w:rsidRDefault="009832B2" w:rsidP="007C7E7B">
      <w:pPr>
        <w:rPr>
          <w:rFonts w:asciiTheme="minorHAnsi" w:hAnsiTheme="minorHAnsi" w:cstheme="minorHAnsi"/>
          <w:b/>
          <w:color w:val="0070C0"/>
          <w:sz w:val="22"/>
          <w:szCs w:val="22"/>
        </w:rPr>
      </w:pPr>
      <w:r w:rsidRPr="00F30ADE">
        <w:rPr>
          <w:rFonts w:asciiTheme="minorHAnsi" w:hAnsiTheme="minorHAnsi" w:cstheme="minorHAnsi"/>
          <w:b/>
          <w:color w:val="0070C0"/>
          <w:sz w:val="22"/>
          <w:szCs w:val="22"/>
        </w:rPr>
        <w:t>Job p</w:t>
      </w:r>
      <w:r w:rsidR="00DF3504" w:rsidRPr="00F30ADE">
        <w:rPr>
          <w:rFonts w:asciiTheme="minorHAnsi" w:hAnsiTheme="minorHAnsi" w:cstheme="minorHAnsi"/>
          <w:b/>
          <w:color w:val="0070C0"/>
          <w:sz w:val="22"/>
          <w:szCs w:val="22"/>
        </w:rPr>
        <w:t>urpose</w:t>
      </w:r>
      <w:r w:rsidR="00E535CC" w:rsidRPr="00F30ADE">
        <w:rPr>
          <w:rFonts w:asciiTheme="minorHAnsi" w:hAnsiTheme="minorHAnsi" w:cstheme="minorHAnsi"/>
          <w:b/>
          <w:color w:val="0070C0"/>
          <w:sz w:val="22"/>
          <w:szCs w:val="22"/>
        </w:rPr>
        <w:t>:</w:t>
      </w:r>
      <w:r w:rsidR="002B70F1" w:rsidRPr="00F30ADE">
        <w:rPr>
          <w:rFonts w:asciiTheme="minorHAnsi" w:hAnsiTheme="minorHAnsi" w:cstheme="minorHAnsi"/>
          <w:b/>
          <w:color w:val="0070C0"/>
          <w:sz w:val="22"/>
          <w:szCs w:val="22"/>
        </w:rPr>
        <w:t xml:space="preserve"> </w:t>
      </w:r>
    </w:p>
    <w:p w:rsidR="00E535CC" w:rsidRPr="00F30ADE" w:rsidRDefault="00E535CC" w:rsidP="007C7E7B">
      <w:pPr>
        <w:rPr>
          <w:rFonts w:asciiTheme="minorHAnsi" w:hAnsiTheme="minorHAnsi" w:cstheme="minorHAnsi"/>
          <w:b/>
          <w:color w:val="0070C0"/>
          <w:sz w:val="22"/>
          <w:szCs w:val="22"/>
        </w:rPr>
      </w:pPr>
    </w:p>
    <w:p w:rsidR="001566BE" w:rsidRPr="001566BE" w:rsidRDefault="001566BE" w:rsidP="001566BE">
      <w:pPr>
        <w:numPr>
          <w:ilvl w:val="0"/>
          <w:numId w:val="13"/>
        </w:numPr>
        <w:tabs>
          <w:tab w:val="num" w:pos="240"/>
        </w:tabs>
        <w:rPr>
          <w:rFonts w:asciiTheme="minorHAnsi" w:hAnsiTheme="minorHAnsi" w:cstheme="minorHAnsi"/>
          <w:color w:val="000000" w:themeColor="text1"/>
          <w:sz w:val="22"/>
          <w:szCs w:val="22"/>
        </w:rPr>
      </w:pPr>
      <w:r w:rsidRPr="001566BE">
        <w:rPr>
          <w:rFonts w:asciiTheme="minorHAnsi" w:hAnsiTheme="minorHAnsi" w:cstheme="minorHAnsi"/>
          <w:color w:val="000000" w:themeColor="text1"/>
          <w:sz w:val="22"/>
          <w:szCs w:val="22"/>
        </w:rPr>
        <w:t>To work with children as part of a team under the overall direction of the Headteacher who will be responsible for the policy and educational programme and for matters of control and discipline within National Curriculum Framework.</w:t>
      </w:r>
    </w:p>
    <w:p w:rsidR="001566BE" w:rsidRPr="001566BE" w:rsidRDefault="001566BE" w:rsidP="001566BE">
      <w:pPr>
        <w:numPr>
          <w:ilvl w:val="0"/>
          <w:numId w:val="13"/>
        </w:numPr>
        <w:tabs>
          <w:tab w:val="num" w:pos="240"/>
        </w:tabs>
        <w:rPr>
          <w:rFonts w:asciiTheme="minorHAnsi" w:hAnsiTheme="minorHAnsi" w:cstheme="minorHAnsi"/>
          <w:color w:val="000000" w:themeColor="text1"/>
          <w:sz w:val="22"/>
          <w:szCs w:val="22"/>
        </w:rPr>
      </w:pPr>
      <w:r w:rsidRPr="001566BE">
        <w:rPr>
          <w:rFonts w:asciiTheme="minorHAnsi" w:hAnsiTheme="minorHAnsi" w:cstheme="minorHAnsi"/>
          <w:color w:val="000000" w:themeColor="text1"/>
          <w:sz w:val="22"/>
          <w:szCs w:val="22"/>
        </w:rPr>
        <w:t>To foster the participation of pupils in the social and academic processes of the school by recognising individual pupils’ needs and identifying and implementing appropriate responses under the overall management and guidance of the class teacher.</w:t>
      </w:r>
    </w:p>
    <w:p w:rsidR="001566BE" w:rsidRPr="001566BE" w:rsidRDefault="001566BE" w:rsidP="001566BE">
      <w:pPr>
        <w:numPr>
          <w:ilvl w:val="0"/>
          <w:numId w:val="13"/>
        </w:numPr>
        <w:tabs>
          <w:tab w:val="num" w:pos="240"/>
        </w:tabs>
        <w:rPr>
          <w:rFonts w:asciiTheme="minorHAnsi" w:hAnsiTheme="minorHAnsi" w:cstheme="minorHAnsi"/>
          <w:color w:val="000000" w:themeColor="text1"/>
          <w:sz w:val="22"/>
          <w:szCs w:val="22"/>
        </w:rPr>
      </w:pPr>
      <w:r w:rsidRPr="001566BE">
        <w:rPr>
          <w:rFonts w:asciiTheme="minorHAnsi" w:hAnsiTheme="minorHAnsi" w:cstheme="minorHAnsi"/>
          <w:color w:val="000000" w:themeColor="text1"/>
          <w:sz w:val="22"/>
          <w:szCs w:val="22"/>
        </w:rPr>
        <w:t xml:space="preserve">To work independently in accordance within guidelines in order to encourage pupils to become more independent learners and help to raise the standard of achievement and attainment for all pupils. </w:t>
      </w:r>
    </w:p>
    <w:p w:rsidR="001566BE" w:rsidRDefault="001566BE" w:rsidP="001566BE">
      <w:pPr>
        <w:numPr>
          <w:ilvl w:val="0"/>
          <w:numId w:val="13"/>
        </w:numPr>
        <w:tabs>
          <w:tab w:val="num" w:pos="240"/>
        </w:tabs>
        <w:rPr>
          <w:rFonts w:asciiTheme="minorHAnsi" w:hAnsiTheme="minorHAnsi" w:cstheme="minorHAnsi"/>
          <w:color w:val="000000" w:themeColor="text1"/>
          <w:sz w:val="22"/>
          <w:szCs w:val="22"/>
        </w:rPr>
      </w:pPr>
      <w:r w:rsidRPr="001566BE">
        <w:rPr>
          <w:rFonts w:asciiTheme="minorHAnsi" w:hAnsiTheme="minorHAnsi" w:cstheme="minorHAnsi"/>
          <w:color w:val="000000" w:themeColor="text1"/>
          <w:sz w:val="22"/>
          <w:szCs w:val="22"/>
        </w:rPr>
        <w:t>Activities undertaken by colleagues at this level would be monitored by the class teacher or more senior colleagues and the content of learning activities would be planned by the teacher/more senior staff, although there would be an expectation that the post holder would contribute to this process.</w:t>
      </w:r>
    </w:p>
    <w:p w:rsidR="001946A0" w:rsidRPr="001566BE" w:rsidRDefault="001946A0" w:rsidP="001946A0">
      <w:pPr>
        <w:numPr>
          <w:ilvl w:val="0"/>
          <w:numId w:val="13"/>
        </w:numPr>
        <w:rPr>
          <w:rFonts w:asciiTheme="minorHAnsi" w:hAnsiTheme="minorHAnsi" w:cstheme="minorHAnsi"/>
          <w:color w:val="000000" w:themeColor="text1"/>
          <w:sz w:val="22"/>
          <w:szCs w:val="22"/>
        </w:rPr>
      </w:pPr>
      <w:r w:rsidRPr="001946A0">
        <w:rPr>
          <w:rFonts w:asciiTheme="minorHAnsi" w:hAnsiTheme="minorHAnsi" w:cstheme="minorHAnsi"/>
          <w:color w:val="000000" w:themeColor="text1"/>
          <w:sz w:val="22"/>
          <w:szCs w:val="22"/>
        </w:rPr>
        <w:t>To be aware of your responsibility for promoting and safeguarding the welfare of young persons whom you have contact with during the course of your duties.</w:t>
      </w:r>
    </w:p>
    <w:p w:rsidR="00900EC2" w:rsidRPr="00F30ADE" w:rsidRDefault="00900EC2" w:rsidP="007C7E7B">
      <w:pPr>
        <w:rPr>
          <w:rFonts w:asciiTheme="minorHAnsi" w:hAnsiTheme="minorHAnsi" w:cstheme="minorHAnsi"/>
          <w:b/>
          <w:color w:val="0070C0"/>
          <w:sz w:val="22"/>
          <w:szCs w:val="22"/>
        </w:rPr>
      </w:pPr>
    </w:p>
    <w:p w:rsidR="0021034F" w:rsidRPr="00F30ADE" w:rsidRDefault="0021034F" w:rsidP="007C7E7B">
      <w:pPr>
        <w:rPr>
          <w:rFonts w:asciiTheme="minorHAnsi" w:hAnsiTheme="minorHAnsi" w:cstheme="minorHAnsi"/>
          <w:color w:val="000000" w:themeColor="text1"/>
          <w:sz w:val="22"/>
          <w:szCs w:val="22"/>
        </w:rPr>
      </w:pPr>
      <w:r w:rsidRPr="00F30ADE">
        <w:rPr>
          <w:rFonts w:asciiTheme="minorHAnsi" w:hAnsiTheme="minorHAnsi" w:cstheme="minorHAnsi"/>
          <w:b/>
          <w:color w:val="0070C0"/>
          <w:sz w:val="22"/>
          <w:szCs w:val="22"/>
        </w:rPr>
        <w:t>Duties and Responsibilities</w:t>
      </w:r>
      <w:r w:rsidR="00E535CC" w:rsidRPr="00F30ADE">
        <w:rPr>
          <w:rFonts w:asciiTheme="minorHAnsi" w:hAnsiTheme="minorHAnsi" w:cstheme="minorHAnsi"/>
          <w:b/>
          <w:color w:val="0070C0"/>
          <w:sz w:val="22"/>
          <w:szCs w:val="22"/>
        </w:rPr>
        <w:t>:</w:t>
      </w:r>
      <w:r w:rsidR="00A5587A" w:rsidRPr="00F30ADE">
        <w:rPr>
          <w:rFonts w:asciiTheme="minorHAnsi" w:hAnsiTheme="minorHAnsi" w:cstheme="minorHAnsi"/>
          <w:color w:val="000000" w:themeColor="text1"/>
          <w:sz w:val="22"/>
          <w:szCs w:val="22"/>
        </w:rPr>
        <w:t xml:space="preserve"> </w:t>
      </w:r>
    </w:p>
    <w:p w:rsidR="006D0E59" w:rsidRDefault="006D0E59" w:rsidP="006D0E59">
      <w:pPr>
        <w:pStyle w:val="ListParagraph"/>
        <w:rPr>
          <w:rFonts w:asciiTheme="minorHAnsi" w:hAnsiTheme="minorHAnsi" w:cstheme="minorHAnsi"/>
          <w:color w:val="000000" w:themeColor="text1"/>
          <w:sz w:val="22"/>
          <w:szCs w:val="22"/>
        </w:rPr>
      </w:pPr>
    </w:p>
    <w:p w:rsidR="006D0E59" w:rsidRPr="006D0E59" w:rsidRDefault="006D0E59" w:rsidP="006D0E59">
      <w:pPr>
        <w:pStyle w:val="ListParagraph"/>
        <w:ind w:hanging="720"/>
        <w:rPr>
          <w:rFonts w:asciiTheme="minorHAnsi" w:hAnsiTheme="minorHAnsi" w:cstheme="minorHAnsi"/>
          <w:b/>
          <w:color w:val="000000" w:themeColor="text1"/>
          <w:sz w:val="22"/>
          <w:szCs w:val="22"/>
        </w:rPr>
      </w:pPr>
      <w:r w:rsidRPr="006D0E59">
        <w:rPr>
          <w:rFonts w:asciiTheme="minorHAnsi" w:hAnsiTheme="minorHAnsi" w:cstheme="minorHAnsi"/>
          <w:b/>
          <w:color w:val="000000" w:themeColor="text1"/>
          <w:sz w:val="22"/>
          <w:szCs w:val="22"/>
        </w:rPr>
        <w:t>Key Duties</w:t>
      </w:r>
    </w:p>
    <w:p w:rsidR="006D0E59" w:rsidRPr="006D0E59" w:rsidRDefault="006D0E59" w:rsidP="006D0E59">
      <w:pPr>
        <w:pStyle w:val="ListParagraph"/>
        <w:rPr>
          <w:rFonts w:asciiTheme="minorHAnsi" w:hAnsiTheme="minorHAnsi" w:cstheme="minorHAnsi"/>
          <w:b/>
          <w:color w:val="000000" w:themeColor="text1"/>
          <w:sz w:val="22"/>
          <w:szCs w:val="22"/>
          <w:u w:val="single"/>
        </w:rPr>
      </w:pPr>
    </w:p>
    <w:p w:rsidR="001566BE" w:rsidRPr="001566BE" w:rsidRDefault="001566BE" w:rsidP="001566BE">
      <w:pPr>
        <w:pStyle w:val="ListParagraph"/>
        <w:numPr>
          <w:ilvl w:val="0"/>
          <w:numId w:val="14"/>
        </w:numPr>
        <w:rPr>
          <w:rFonts w:asciiTheme="minorHAnsi" w:hAnsiTheme="minorHAnsi" w:cstheme="minorHAnsi"/>
          <w:color w:val="000000" w:themeColor="text1"/>
          <w:sz w:val="22"/>
          <w:szCs w:val="22"/>
        </w:rPr>
      </w:pPr>
      <w:r w:rsidRPr="001566BE">
        <w:rPr>
          <w:rFonts w:asciiTheme="minorHAnsi" w:hAnsiTheme="minorHAnsi" w:cstheme="minorHAnsi"/>
          <w:color w:val="000000" w:themeColor="text1"/>
          <w:sz w:val="22"/>
          <w:szCs w:val="22"/>
        </w:rPr>
        <w:t xml:space="preserve">Assist the class teacher in the planning and evaluation of teaching and learning activities. </w:t>
      </w:r>
    </w:p>
    <w:p w:rsidR="001566BE" w:rsidRPr="001566BE" w:rsidRDefault="001566BE" w:rsidP="001566BE">
      <w:pPr>
        <w:pStyle w:val="ListParagraph"/>
        <w:numPr>
          <w:ilvl w:val="0"/>
          <w:numId w:val="14"/>
        </w:numPr>
        <w:rPr>
          <w:rFonts w:asciiTheme="minorHAnsi" w:hAnsiTheme="minorHAnsi" w:cstheme="minorHAnsi"/>
          <w:color w:val="000000" w:themeColor="text1"/>
          <w:sz w:val="22"/>
          <w:szCs w:val="22"/>
        </w:rPr>
      </w:pPr>
      <w:r w:rsidRPr="001566BE">
        <w:rPr>
          <w:rFonts w:asciiTheme="minorHAnsi" w:hAnsiTheme="minorHAnsi" w:cstheme="minorHAnsi"/>
          <w:color w:val="000000" w:themeColor="text1"/>
          <w:sz w:val="22"/>
          <w:szCs w:val="22"/>
        </w:rPr>
        <w:t xml:space="preserve">Provide support to individuals and groups on teacher planned activities to enable them to access the curriculum, whilst monitoring progress and dealing with challenges as they arise. </w:t>
      </w:r>
    </w:p>
    <w:p w:rsidR="001566BE" w:rsidRPr="001566BE" w:rsidRDefault="001566BE" w:rsidP="001566BE">
      <w:pPr>
        <w:pStyle w:val="ListParagraph"/>
        <w:numPr>
          <w:ilvl w:val="0"/>
          <w:numId w:val="14"/>
        </w:numPr>
        <w:rPr>
          <w:rFonts w:asciiTheme="minorHAnsi" w:hAnsiTheme="minorHAnsi" w:cstheme="minorHAnsi"/>
          <w:color w:val="000000" w:themeColor="text1"/>
          <w:sz w:val="22"/>
          <w:szCs w:val="22"/>
        </w:rPr>
      </w:pPr>
      <w:r w:rsidRPr="001566BE">
        <w:rPr>
          <w:rFonts w:asciiTheme="minorHAnsi" w:hAnsiTheme="minorHAnsi" w:cstheme="minorHAnsi"/>
          <w:color w:val="000000" w:themeColor="text1"/>
          <w:sz w:val="22"/>
          <w:szCs w:val="22"/>
        </w:rPr>
        <w:t xml:space="preserve">Through effective learning strategies, support all pupils to participate in learning activities. This will involve being aware of pupils’ needs, using appropriate equipment and materials and modifying resources as necessary to support pupils to participate and progress.  </w:t>
      </w:r>
    </w:p>
    <w:p w:rsidR="001566BE" w:rsidRPr="001566BE" w:rsidRDefault="001566BE" w:rsidP="001566BE">
      <w:pPr>
        <w:pStyle w:val="ListParagraph"/>
        <w:numPr>
          <w:ilvl w:val="0"/>
          <w:numId w:val="14"/>
        </w:numPr>
        <w:rPr>
          <w:rFonts w:asciiTheme="minorHAnsi" w:hAnsiTheme="minorHAnsi" w:cstheme="minorHAnsi"/>
          <w:color w:val="000000" w:themeColor="text1"/>
          <w:sz w:val="22"/>
          <w:szCs w:val="22"/>
        </w:rPr>
      </w:pPr>
      <w:r w:rsidRPr="001566BE">
        <w:rPr>
          <w:rFonts w:asciiTheme="minorHAnsi" w:hAnsiTheme="minorHAnsi" w:cstheme="minorHAnsi"/>
          <w:color w:val="000000" w:themeColor="text1"/>
          <w:sz w:val="22"/>
          <w:szCs w:val="22"/>
        </w:rPr>
        <w:t>Contribute to the implementation of an effective behaviour management strategy, applying it fairly and consistently within clear boundaries and reinforcing positive aspects of behaviour.</w:t>
      </w:r>
    </w:p>
    <w:p w:rsidR="001566BE" w:rsidRPr="001566BE" w:rsidRDefault="001566BE" w:rsidP="001566BE">
      <w:pPr>
        <w:pStyle w:val="ListParagraph"/>
        <w:numPr>
          <w:ilvl w:val="0"/>
          <w:numId w:val="14"/>
        </w:numPr>
        <w:rPr>
          <w:rFonts w:asciiTheme="minorHAnsi" w:hAnsiTheme="minorHAnsi" w:cstheme="minorHAnsi"/>
          <w:color w:val="000000" w:themeColor="text1"/>
          <w:sz w:val="22"/>
          <w:szCs w:val="22"/>
        </w:rPr>
      </w:pPr>
      <w:r w:rsidRPr="001566BE">
        <w:rPr>
          <w:rFonts w:asciiTheme="minorHAnsi" w:hAnsiTheme="minorHAnsi" w:cstheme="minorHAnsi"/>
          <w:color w:val="000000" w:themeColor="text1"/>
          <w:sz w:val="22"/>
          <w:szCs w:val="22"/>
        </w:rPr>
        <w:t xml:space="preserve">Develop positive relationships with parents, carers and families by taking a partnership approach, maintaining and sharing accurate information where appropriate. </w:t>
      </w:r>
    </w:p>
    <w:p w:rsidR="006D0E59" w:rsidRDefault="006D0E59" w:rsidP="006D0E59">
      <w:pPr>
        <w:pStyle w:val="ListParagraph"/>
        <w:rPr>
          <w:rFonts w:asciiTheme="minorHAnsi" w:hAnsiTheme="minorHAnsi" w:cstheme="minorHAnsi"/>
          <w:b/>
          <w:color w:val="000000" w:themeColor="text1"/>
          <w:sz w:val="22"/>
          <w:szCs w:val="22"/>
        </w:rPr>
      </w:pPr>
    </w:p>
    <w:p w:rsidR="001566BE" w:rsidRDefault="001566BE" w:rsidP="006D0E59">
      <w:pPr>
        <w:rPr>
          <w:rFonts w:asciiTheme="minorHAnsi" w:hAnsiTheme="minorHAnsi" w:cstheme="minorHAnsi"/>
          <w:b/>
          <w:color w:val="000000" w:themeColor="text1"/>
          <w:sz w:val="22"/>
          <w:szCs w:val="22"/>
        </w:rPr>
      </w:pPr>
    </w:p>
    <w:p w:rsidR="001566BE" w:rsidRDefault="001566BE" w:rsidP="006D0E59">
      <w:pPr>
        <w:rPr>
          <w:rFonts w:asciiTheme="minorHAnsi" w:hAnsiTheme="minorHAnsi" w:cstheme="minorHAnsi"/>
          <w:b/>
          <w:color w:val="000000" w:themeColor="text1"/>
          <w:sz w:val="22"/>
          <w:szCs w:val="22"/>
        </w:rPr>
      </w:pPr>
    </w:p>
    <w:p w:rsidR="001566BE" w:rsidRDefault="001566BE" w:rsidP="006D0E59">
      <w:pPr>
        <w:rPr>
          <w:rFonts w:asciiTheme="minorHAnsi" w:hAnsiTheme="minorHAnsi" w:cstheme="minorHAnsi"/>
          <w:b/>
          <w:color w:val="000000" w:themeColor="text1"/>
          <w:sz w:val="22"/>
          <w:szCs w:val="22"/>
        </w:rPr>
      </w:pPr>
    </w:p>
    <w:p w:rsidR="001566BE" w:rsidRDefault="001566BE" w:rsidP="006D0E59">
      <w:pPr>
        <w:rPr>
          <w:rFonts w:asciiTheme="minorHAnsi" w:hAnsiTheme="minorHAnsi" w:cstheme="minorHAnsi"/>
          <w:b/>
          <w:color w:val="000000" w:themeColor="text1"/>
          <w:sz w:val="22"/>
          <w:szCs w:val="22"/>
        </w:rPr>
      </w:pPr>
    </w:p>
    <w:p w:rsidR="006D0E59" w:rsidRPr="006D0E59" w:rsidRDefault="006D0E59" w:rsidP="006D0E59">
      <w:pPr>
        <w:rPr>
          <w:rFonts w:asciiTheme="minorHAnsi" w:hAnsiTheme="minorHAnsi" w:cstheme="minorHAnsi"/>
          <w:b/>
          <w:color w:val="000000" w:themeColor="text1"/>
          <w:sz w:val="22"/>
          <w:szCs w:val="22"/>
        </w:rPr>
      </w:pPr>
      <w:r w:rsidRPr="006D0E59">
        <w:rPr>
          <w:rFonts w:asciiTheme="minorHAnsi" w:hAnsiTheme="minorHAnsi" w:cstheme="minorHAnsi"/>
          <w:b/>
          <w:color w:val="000000" w:themeColor="text1"/>
          <w:sz w:val="22"/>
          <w:szCs w:val="22"/>
        </w:rPr>
        <w:t>Support for the Pupil</w:t>
      </w:r>
    </w:p>
    <w:p w:rsidR="006D0E59" w:rsidRPr="006D0E59" w:rsidRDefault="006D0E59" w:rsidP="006D0E59">
      <w:pPr>
        <w:rPr>
          <w:rFonts w:asciiTheme="minorHAnsi" w:hAnsiTheme="minorHAnsi" w:cstheme="minorHAnsi"/>
          <w:b/>
          <w:color w:val="000000" w:themeColor="text1"/>
          <w:sz w:val="22"/>
          <w:szCs w:val="22"/>
        </w:rPr>
      </w:pPr>
    </w:p>
    <w:p w:rsidR="001566BE" w:rsidRPr="001566BE" w:rsidRDefault="001566BE" w:rsidP="001566BE">
      <w:pPr>
        <w:numPr>
          <w:ilvl w:val="0"/>
          <w:numId w:val="15"/>
        </w:numPr>
        <w:tabs>
          <w:tab w:val="num" w:pos="360"/>
        </w:tabs>
        <w:rPr>
          <w:rFonts w:asciiTheme="minorHAnsi" w:hAnsiTheme="minorHAnsi" w:cstheme="minorHAnsi"/>
          <w:color w:val="000000" w:themeColor="text1"/>
          <w:sz w:val="22"/>
          <w:szCs w:val="22"/>
        </w:rPr>
      </w:pPr>
      <w:r w:rsidRPr="001566BE">
        <w:rPr>
          <w:rFonts w:asciiTheme="minorHAnsi" w:hAnsiTheme="minorHAnsi" w:cstheme="minorHAnsi"/>
          <w:color w:val="000000" w:themeColor="text1"/>
          <w:sz w:val="22"/>
          <w:szCs w:val="22"/>
        </w:rPr>
        <w:t xml:space="preserve">Support learning activities for all pupils by maintaining awareness of the stages of development and individuals’ specific needs and giving positive encouragement and feedback to ensure pupils are reaching their full potential.  </w:t>
      </w:r>
    </w:p>
    <w:p w:rsidR="001566BE" w:rsidRPr="001566BE" w:rsidRDefault="001566BE" w:rsidP="001566BE">
      <w:pPr>
        <w:numPr>
          <w:ilvl w:val="0"/>
          <w:numId w:val="15"/>
        </w:numPr>
        <w:tabs>
          <w:tab w:val="num" w:pos="360"/>
        </w:tabs>
        <w:rPr>
          <w:rFonts w:asciiTheme="minorHAnsi" w:hAnsiTheme="minorHAnsi" w:cstheme="minorHAnsi"/>
          <w:color w:val="000000" w:themeColor="text1"/>
          <w:sz w:val="22"/>
          <w:szCs w:val="22"/>
        </w:rPr>
      </w:pPr>
      <w:r w:rsidRPr="001566BE">
        <w:rPr>
          <w:rFonts w:asciiTheme="minorHAnsi" w:hAnsiTheme="minorHAnsi" w:cstheme="minorHAnsi"/>
          <w:color w:val="000000" w:themeColor="text1"/>
          <w:sz w:val="22"/>
          <w:szCs w:val="22"/>
        </w:rPr>
        <w:t xml:space="preserve">Care and support pupils by providing a safe and secure environment, responding appropriately to accidents, emergencies and following established procedures wherever appropriate. </w:t>
      </w:r>
    </w:p>
    <w:p w:rsidR="001566BE" w:rsidRPr="001566BE" w:rsidRDefault="001566BE" w:rsidP="001566BE">
      <w:pPr>
        <w:numPr>
          <w:ilvl w:val="0"/>
          <w:numId w:val="15"/>
        </w:numPr>
        <w:tabs>
          <w:tab w:val="num" w:pos="360"/>
        </w:tabs>
        <w:rPr>
          <w:rFonts w:asciiTheme="minorHAnsi" w:hAnsiTheme="minorHAnsi" w:cstheme="minorHAnsi"/>
          <w:color w:val="000000" w:themeColor="text1"/>
          <w:sz w:val="22"/>
          <w:szCs w:val="22"/>
        </w:rPr>
      </w:pPr>
      <w:r w:rsidRPr="001566BE">
        <w:rPr>
          <w:rFonts w:asciiTheme="minorHAnsi" w:hAnsiTheme="minorHAnsi" w:cstheme="minorHAnsi"/>
          <w:color w:val="000000" w:themeColor="text1"/>
          <w:sz w:val="22"/>
          <w:szCs w:val="22"/>
        </w:rPr>
        <w:t xml:space="preserve">Contribute to the health and well-being of pupils through the support of safeguarding for pupils by ensuring a safe environment, and following policies &amp; procedures at all times. </w:t>
      </w:r>
    </w:p>
    <w:p w:rsidR="001566BE" w:rsidRPr="001566BE" w:rsidRDefault="001566BE" w:rsidP="001566BE">
      <w:pPr>
        <w:numPr>
          <w:ilvl w:val="0"/>
          <w:numId w:val="15"/>
        </w:numPr>
        <w:tabs>
          <w:tab w:val="num" w:pos="360"/>
        </w:tabs>
        <w:rPr>
          <w:rFonts w:asciiTheme="minorHAnsi" w:hAnsiTheme="minorHAnsi" w:cstheme="minorHAnsi"/>
          <w:color w:val="000000" w:themeColor="text1"/>
          <w:sz w:val="22"/>
          <w:szCs w:val="22"/>
        </w:rPr>
      </w:pPr>
      <w:r w:rsidRPr="001566BE">
        <w:rPr>
          <w:rFonts w:asciiTheme="minorHAnsi" w:hAnsiTheme="minorHAnsi" w:cstheme="minorHAnsi"/>
          <w:color w:val="000000" w:themeColor="text1"/>
          <w:sz w:val="22"/>
          <w:szCs w:val="22"/>
        </w:rPr>
        <w:t xml:space="preserve">Develop and promote positive relationships with pupils by communicating effectively, allowing them to feel valued and listened to and encouraging questions and ideas. </w:t>
      </w:r>
    </w:p>
    <w:p w:rsidR="001566BE" w:rsidRPr="001566BE" w:rsidRDefault="001566BE" w:rsidP="001566BE">
      <w:pPr>
        <w:numPr>
          <w:ilvl w:val="0"/>
          <w:numId w:val="15"/>
        </w:numPr>
        <w:tabs>
          <w:tab w:val="num" w:pos="360"/>
        </w:tabs>
        <w:rPr>
          <w:rFonts w:asciiTheme="minorHAnsi" w:hAnsiTheme="minorHAnsi" w:cstheme="minorHAnsi"/>
          <w:color w:val="000000" w:themeColor="text1"/>
          <w:sz w:val="22"/>
          <w:szCs w:val="22"/>
        </w:rPr>
      </w:pPr>
      <w:r w:rsidRPr="001566BE">
        <w:rPr>
          <w:rFonts w:asciiTheme="minorHAnsi" w:hAnsiTheme="minorHAnsi" w:cstheme="minorHAnsi"/>
          <w:color w:val="000000" w:themeColor="text1"/>
          <w:sz w:val="22"/>
          <w:szCs w:val="22"/>
        </w:rPr>
        <w:t xml:space="preserve">Assist with the personal and intimate care of pupils. </w:t>
      </w:r>
    </w:p>
    <w:p w:rsidR="001566BE" w:rsidRPr="001566BE" w:rsidRDefault="001566BE" w:rsidP="001566BE">
      <w:pPr>
        <w:numPr>
          <w:ilvl w:val="0"/>
          <w:numId w:val="15"/>
        </w:numPr>
        <w:tabs>
          <w:tab w:val="num" w:pos="360"/>
        </w:tabs>
        <w:rPr>
          <w:rFonts w:asciiTheme="minorHAnsi" w:hAnsiTheme="minorHAnsi" w:cstheme="minorHAnsi"/>
          <w:color w:val="000000" w:themeColor="text1"/>
          <w:sz w:val="22"/>
          <w:szCs w:val="22"/>
        </w:rPr>
      </w:pPr>
      <w:r w:rsidRPr="001566BE">
        <w:rPr>
          <w:rFonts w:asciiTheme="minorHAnsi" w:hAnsiTheme="minorHAnsi" w:cstheme="minorHAnsi"/>
          <w:color w:val="000000" w:themeColor="text1"/>
          <w:sz w:val="22"/>
          <w:szCs w:val="22"/>
        </w:rPr>
        <w:t xml:space="preserve">To support children and young people with SEND, supporting them to actively participate in learning activities. To liaise with parent/carers/outside agencies as required. </w:t>
      </w:r>
    </w:p>
    <w:p w:rsidR="001566BE" w:rsidRDefault="001566BE" w:rsidP="001566BE">
      <w:pPr>
        <w:rPr>
          <w:rFonts w:asciiTheme="minorHAnsi" w:hAnsiTheme="minorHAnsi" w:cstheme="minorHAnsi"/>
          <w:color w:val="000000" w:themeColor="text1"/>
          <w:sz w:val="22"/>
          <w:szCs w:val="22"/>
        </w:rPr>
      </w:pPr>
    </w:p>
    <w:p w:rsidR="006D0E59" w:rsidRPr="006D0E59" w:rsidRDefault="006D0E59" w:rsidP="006D0E59">
      <w:pPr>
        <w:rPr>
          <w:rFonts w:asciiTheme="minorHAnsi" w:hAnsiTheme="minorHAnsi" w:cstheme="minorHAnsi"/>
          <w:b/>
          <w:color w:val="000000" w:themeColor="text1"/>
          <w:sz w:val="22"/>
          <w:szCs w:val="22"/>
        </w:rPr>
      </w:pPr>
      <w:r w:rsidRPr="006D0E59">
        <w:rPr>
          <w:rFonts w:asciiTheme="minorHAnsi" w:hAnsiTheme="minorHAnsi" w:cstheme="minorHAnsi"/>
          <w:b/>
          <w:color w:val="000000" w:themeColor="text1"/>
          <w:sz w:val="22"/>
          <w:szCs w:val="22"/>
        </w:rPr>
        <w:t>Support for the Teacher</w:t>
      </w:r>
    </w:p>
    <w:p w:rsidR="006D0E59" w:rsidRPr="006D0E59" w:rsidRDefault="006D0E59" w:rsidP="006D0E59">
      <w:pPr>
        <w:rPr>
          <w:rFonts w:asciiTheme="minorHAnsi" w:hAnsiTheme="minorHAnsi" w:cstheme="minorHAnsi"/>
          <w:b/>
          <w:color w:val="000000" w:themeColor="text1"/>
          <w:sz w:val="22"/>
          <w:szCs w:val="22"/>
        </w:rPr>
      </w:pPr>
    </w:p>
    <w:p w:rsidR="001566BE" w:rsidRPr="001566BE" w:rsidRDefault="001566BE" w:rsidP="001566BE">
      <w:pPr>
        <w:numPr>
          <w:ilvl w:val="0"/>
          <w:numId w:val="16"/>
        </w:numPr>
        <w:tabs>
          <w:tab w:val="num" w:pos="240"/>
        </w:tabs>
        <w:rPr>
          <w:rFonts w:asciiTheme="minorHAnsi" w:hAnsiTheme="minorHAnsi" w:cstheme="minorHAnsi"/>
          <w:color w:val="000000" w:themeColor="text1"/>
          <w:sz w:val="22"/>
          <w:szCs w:val="22"/>
        </w:rPr>
      </w:pPr>
      <w:r w:rsidRPr="001566BE">
        <w:rPr>
          <w:rFonts w:asciiTheme="minorHAnsi" w:hAnsiTheme="minorHAnsi" w:cstheme="minorHAnsi"/>
          <w:color w:val="000000" w:themeColor="text1"/>
          <w:sz w:val="22"/>
          <w:szCs w:val="22"/>
        </w:rPr>
        <w:t xml:space="preserve">Contribute to the planning and evaluation of teaching and learning activities by being clear of own role in delivery, sharing realistic ideas, offering constructive suggestions and giving feedback where appropriate. </w:t>
      </w:r>
    </w:p>
    <w:p w:rsidR="001566BE" w:rsidRPr="001566BE" w:rsidRDefault="001566BE" w:rsidP="001566BE">
      <w:pPr>
        <w:numPr>
          <w:ilvl w:val="0"/>
          <w:numId w:val="16"/>
        </w:numPr>
        <w:rPr>
          <w:rFonts w:asciiTheme="minorHAnsi" w:hAnsiTheme="minorHAnsi" w:cstheme="minorHAnsi"/>
          <w:color w:val="000000" w:themeColor="text1"/>
          <w:sz w:val="22"/>
          <w:szCs w:val="22"/>
        </w:rPr>
      </w:pPr>
      <w:r w:rsidRPr="001566BE">
        <w:rPr>
          <w:rFonts w:asciiTheme="minorHAnsi" w:hAnsiTheme="minorHAnsi" w:cstheme="minorHAnsi"/>
          <w:color w:val="000000" w:themeColor="text1"/>
          <w:sz w:val="22"/>
          <w:szCs w:val="22"/>
        </w:rPr>
        <w:t xml:space="preserve">Support with the delivery of learning activities in the absence of the teacher, e.g. when providing cover supervision or working with pupils outside of the classroom; however learning activities should take place under the direction and supervision of a qualified teacher in accordance with arrangements made by the Headteacher of the school. </w:t>
      </w:r>
    </w:p>
    <w:p w:rsidR="001566BE" w:rsidRPr="001566BE" w:rsidRDefault="001566BE" w:rsidP="001566BE">
      <w:pPr>
        <w:numPr>
          <w:ilvl w:val="0"/>
          <w:numId w:val="16"/>
        </w:numPr>
        <w:tabs>
          <w:tab w:val="num" w:pos="240"/>
        </w:tabs>
        <w:rPr>
          <w:rFonts w:asciiTheme="minorHAnsi" w:hAnsiTheme="minorHAnsi" w:cstheme="minorHAnsi"/>
          <w:color w:val="000000" w:themeColor="text1"/>
          <w:sz w:val="22"/>
          <w:szCs w:val="22"/>
        </w:rPr>
      </w:pPr>
      <w:r w:rsidRPr="001566BE">
        <w:rPr>
          <w:rFonts w:asciiTheme="minorHAnsi" w:hAnsiTheme="minorHAnsi" w:cstheme="minorHAnsi"/>
          <w:color w:val="000000" w:themeColor="text1"/>
          <w:sz w:val="22"/>
          <w:szCs w:val="22"/>
        </w:rPr>
        <w:t xml:space="preserve">Working alongside the class teacher to ensure that learning resources and materials are ready for use in activities whilst recognising and minimising potential hazards and making adjustments where necessary. </w:t>
      </w:r>
    </w:p>
    <w:p w:rsidR="001566BE" w:rsidRPr="001566BE" w:rsidRDefault="001566BE" w:rsidP="001566BE">
      <w:pPr>
        <w:numPr>
          <w:ilvl w:val="0"/>
          <w:numId w:val="16"/>
        </w:numPr>
        <w:tabs>
          <w:tab w:val="num" w:pos="240"/>
        </w:tabs>
        <w:rPr>
          <w:rFonts w:asciiTheme="minorHAnsi" w:hAnsiTheme="minorHAnsi" w:cstheme="minorHAnsi"/>
          <w:color w:val="000000" w:themeColor="text1"/>
          <w:sz w:val="22"/>
          <w:szCs w:val="22"/>
        </w:rPr>
      </w:pPr>
      <w:r w:rsidRPr="001566BE">
        <w:rPr>
          <w:rFonts w:asciiTheme="minorHAnsi" w:hAnsiTheme="minorHAnsi" w:cstheme="minorHAnsi"/>
          <w:color w:val="000000" w:themeColor="text1"/>
          <w:sz w:val="22"/>
          <w:szCs w:val="22"/>
        </w:rPr>
        <w:t xml:space="preserve">Escort and supervise pupils on educational visits and out of school activities. </w:t>
      </w:r>
    </w:p>
    <w:p w:rsidR="006D0E59" w:rsidRPr="006D0E59" w:rsidRDefault="006D0E59" w:rsidP="006D0E59">
      <w:pPr>
        <w:rPr>
          <w:rFonts w:asciiTheme="minorHAnsi" w:hAnsiTheme="minorHAnsi" w:cstheme="minorHAnsi"/>
          <w:color w:val="000000" w:themeColor="text1"/>
          <w:sz w:val="22"/>
          <w:szCs w:val="22"/>
        </w:rPr>
      </w:pPr>
    </w:p>
    <w:p w:rsidR="006D0E59" w:rsidRPr="006D0E59" w:rsidRDefault="006D0E59" w:rsidP="006D0E59">
      <w:pPr>
        <w:rPr>
          <w:rFonts w:asciiTheme="minorHAnsi" w:hAnsiTheme="minorHAnsi" w:cstheme="minorHAnsi"/>
          <w:b/>
          <w:color w:val="000000" w:themeColor="text1"/>
          <w:sz w:val="22"/>
          <w:szCs w:val="22"/>
        </w:rPr>
      </w:pPr>
      <w:r w:rsidRPr="006D0E59">
        <w:rPr>
          <w:rFonts w:asciiTheme="minorHAnsi" w:hAnsiTheme="minorHAnsi" w:cstheme="minorHAnsi"/>
          <w:b/>
          <w:color w:val="000000" w:themeColor="text1"/>
          <w:sz w:val="22"/>
          <w:szCs w:val="22"/>
        </w:rPr>
        <w:t>Support for the Curriculum</w:t>
      </w:r>
    </w:p>
    <w:p w:rsidR="006D0E59" w:rsidRPr="006D0E59" w:rsidRDefault="006D0E59" w:rsidP="006D0E59">
      <w:pPr>
        <w:rPr>
          <w:rFonts w:asciiTheme="minorHAnsi" w:hAnsiTheme="minorHAnsi" w:cstheme="minorHAnsi"/>
          <w:b/>
          <w:color w:val="000000" w:themeColor="text1"/>
          <w:sz w:val="22"/>
          <w:szCs w:val="22"/>
        </w:rPr>
      </w:pPr>
    </w:p>
    <w:p w:rsidR="001566BE" w:rsidRPr="001566BE" w:rsidRDefault="001566BE" w:rsidP="001566BE">
      <w:pPr>
        <w:numPr>
          <w:ilvl w:val="0"/>
          <w:numId w:val="17"/>
        </w:numPr>
        <w:tabs>
          <w:tab w:val="num" w:pos="240"/>
        </w:tabs>
        <w:rPr>
          <w:rFonts w:asciiTheme="minorHAnsi" w:hAnsiTheme="minorHAnsi" w:cstheme="minorHAnsi"/>
          <w:color w:val="000000" w:themeColor="text1"/>
          <w:sz w:val="22"/>
          <w:szCs w:val="22"/>
        </w:rPr>
      </w:pPr>
      <w:r w:rsidRPr="001566BE">
        <w:rPr>
          <w:rFonts w:asciiTheme="minorHAnsi" w:hAnsiTheme="minorHAnsi" w:cstheme="minorHAnsi"/>
          <w:color w:val="000000" w:themeColor="text1"/>
          <w:sz w:val="22"/>
          <w:szCs w:val="22"/>
        </w:rPr>
        <w:t xml:space="preserve">Support pupils in activities to develop their literacy and numeracy skills by having an awareness of individual needs, learning targets, and the relevant support required to assist pupils’ development, offering encouragement and feedback where appropriate. </w:t>
      </w:r>
    </w:p>
    <w:p w:rsidR="001566BE" w:rsidRPr="001566BE" w:rsidRDefault="001566BE" w:rsidP="001566BE">
      <w:pPr>
        <w:numPr>
          <w:ilvl w:val="0"/>
          <w:numId w:val="17"/>
        </w:numPr>
        <w:tabs>
          <w:tab w:val="num" w:pos="240"/>
        </w:tabs>
        <w:rPr>
          <w:rFonts w:asciiTheme="minorHAnsi" w:hAnsiTheme="minorHAnsi" w:cstheme="minorHAnsi"/>
          <w:color w:val="000000" w:themeColor="text1"/>
          <w:sz w:val="22"/>
          <w:szCs w:val="22"/>
        </w:rPr>
      </w:pPr>
      <w:r w:rsidRPr="001566BE">
        <w:rPr>
          <w:rFonts w:asciiTheme="minorHAnsi" w:hAnsiTheme="minorHAnsi" w:cstheme="minorHAnsi"/>
          <w:color w:val="000000" w:themeColor="text1"/>
          <w:sz w:val="22"/>
          <w:szCs w:val="22"/>
        </w:rPr>
        <w:t xml:space="preserve">Prepare and effectively use ICT within the classroom environment to support and promote pupils’ learning in ways that are stimulating and enjoyable for pupils according to age, needs and abilities. </w:t>
      </w:r>
    </w:p>
    <w:p w:rsidR="00900EC2" w:rsidRPr="00F30ADE" w:rsidRDefault="00900EC2" w:rsidP="007C7E7B">
      <w:pPr>
        <w:rPr>
          <w:rFonts w:asciiTheme="minorHAnsi" w:hAnsiTheme="minorHAnsi" w:cstheme="minorHAnsi"/>
          <w:b/>
          <w:color w:val="0070C0"/>
          <w:sz w:val="22"/>
          <w:szCs w:val="22"/>
        </w:rPr>
      </w:pPr>
    </w:p>
    <w:p w:rsidR="006D0E59" w:rsidRPr="006D0E59" w:rsidRDefault="006D0E59" w:rsidP="006D0E59">
      <w:pPr>
        <w:rPr>
          <w:rFonts w:asciiTheme="minorHAnsi" w:hAnsiTheme="minorHAnsi" w:cstheme="minorHAnsi"/>
          <w:b/>
          <w:color w:val="000000" w:themeColor="text1"/>
          <w:sz w:val="22"/>
          <w:szCs w:val="22"/>
        </w:rPr>
      </w:pPr>
      <w:r w:rsidRPr="006D0E59">
        <w:rPr>
          <w:rFonts w:asciiTheme="minorHAnsi" w:hAnsiTheme="minorHAnsi" w:cstheme="minorHAnsi"/>
          <w:b/>
          <w:color w:val="000000" w:themeColor="text1"/>
          <w:sz w:val="22"/>
          <w:szCs w:val="22"/>
        </w:rPr>
        <w:t>Support for the School</w:t>
      </w:r>
    </w:p>
    <w:p w:rsidR="006D0E59" w:rsidRPr="006D0E59" w:rsidRDefault="006D0E59" w:rsidP="006D0E59">
      <w:pPr>
        <w:rPr>
          <w:rFonts w:asciiTheme="minorHAnsi" w:hAnsiTheme="minorHAnsi" w:cstheme="minorHAnsi"/>
          <w:b/>
          <w:color w:val="000000" w:themeColor="text1"/>
          <w:sz w:val="22"/>
          <w:szCs w:val="22"/>
        </w:rPr>
      </w:pPr>
    </w:p>
    <w:p w:rsidR="001566BE" w:rsidRPr="001566BE" w:rsidRDefault="001566BE" w:rsidP="001566BE">
      <w:pPr>
        <w:numPr>
          <w:ilvl w:val="0"/>
          <w:numId w:val="18"/>
        </w:numPr>
        <w:tabs>
          <w:tab w:val="num" w:pos="240"/>
        </w:tabs>
        <w:rPr>
          <w:rFonts w:asciiTheme="minorHAnsi" w:hAnsiTheme="minorHAnsi" w:cstheme="minorHAnsi"/>
          <w:color w:val="000000" w:themeColor="text1"/>
          <w:sz w:val="22"/>
          <w:szCs w:val="22"/>
        </w:rPr>
      </w:pPr>
      <w:r w:rsidRPr="001566BE">
        <w:rPr>
          <w:rFonts w:asciiTheme="minorHAnsi" w:hAnsiTheme="minorHAnsi" w:cstheme="minorHAnsi"/>
          <w:color w:val="000000" w:themeColor="text1"/>
          <w:sz w:val="22"/>
          <w:szCs w:val="22"/>
        </w:rPr>
        <w:t xml:space="preserve">Develop and maintain effective working relationships with other practitioners, drawing on their strengths and expertise in order to best support teaching and learning. </w:t>
      </w:r>
    </w:p>
    <w:p w:rsidR="001566BE" w:rsidRPr="001566BE" w:rsidRDefault="001566BE" w:rsidP="001566BE">
      <w:pPr>
        <w:numPr>
          <w:ilvl w:val="0"/>
          <w:numId w:val="18"/>
        </w:numPr>
        <w:tabs>
          <w:tab w:val="num" w:pos="240"/>
        </w:tabs>
        <w:rPr>
          <w:rFonts w:asciiTheme="minorHAnsi" w:hAnsiTheme="minorHAnsi" w:cstheme="minorHAnsi"/>
          <w:color w:val="000000" w:themeColor="text1"/>
          <w:sz w:val="22"/>
          <w:szCs w:val="22"/>
        </w:rPr>
      </w:pPr>
      <w:r w:rsidRPr="001566BE">
        <w:rPr>
          <w:rFonts w:asciiTheme="minorHAnsi" w:hAnsiTheme="minorHAnsi" w:cstheme="minorHAnsi"/>
          <w:color w:val="000000" w:themeColor="text1"/>
          <w:sz w:val="22"/>
          <w:szCs w:val="22"/>
        </w:rPr>
        <w:t xml:space="preserve">Support children and young people through transitions that occur in their lives, enabling them to manage them in a positive manner. </w:t>
      </w:r>
    </w:p>
    <w:p w:rsidR="001566BE" w:rsidRPr="001566BE" w:rsidRDefault="001566BE" w:rsidP="001566BE">
      <w:pPr>
        <w:numPr>
          <w:ilvl w:val="0"/>
          <w:numId w:val="18"/>
        </w:numPr>
        <w:tabs>
          <w:tab w:val="num" w:pos="240"/>
        </w:tabs>
        <w:rPr>
          <w:rFonts w:asciiTheme="minorHAnsi" w:hAnsiTheme="minorHAnsi" w:cstheme="minorHAnsi"/>
          <w:color w:val="000000" w:themeColor="text1"/>
          <w:sz w:val="22"/>
          <w:szCs w:val="22"/>
        </w:rPr>
      </w:pPr>
      <w:r w:rsidRPr="001566BE">
        <w:rPr>
          <w:rFonts w:asciiTheme="minorHAnsi" w:hAnsiTheme="minorHAnsi" w:cstheme="minorHAnsi"/>
          <w:color w:val="000000" w:themeColor="text1"/>
          <w:sz w:val="22"/>
          <w:szCs w:val="22"/>
        </w:rPr>
        <w:lastRenderedPageBreak/>
        <w:t xml:space="preserve">Willingness to keep up to date with professional practice by maintaining an up-to-date understanding of the requirements of the role and individual responsibilities. </w:t>
      </w:r>
    </w:p>
    <w:p w:rsidR="001566BE" w:rsidRPr="001566BE" w:rsidRDefault="001566BE" w:rsidP="001566BE">
      <w:pPr>
        <w:numPr>
          <w:ilvl w:val="0"/>
          <w:numId w:val="18"/>
        </w:numPr>
        <w:tabs>
          <w:tab w:val="num" w:pos="240"/>
        </w:tabs>
        <w:rPr>
          <w:rFonts w:asciiTheme="minorHAnsi" w:hAnsiTheme="minorHAnsi" w:cstheme="minorHAnsi"/>
          <w:color w:val="000000" w:themeColor="text1"/>
          <w:sz w:val="22"/>
          <w:szCs w:val="22"/>
        </w:rPr>
      </w:pPr>
      <w:r w:rsidRPr="001566BE">
        <w:rPr>
          <w:rFonts w:asciiTheme="minorHAnsi" w:hAnsiTheme="minorHAnsi" w:cstheme="minorHAnsi"/>
          <w:color w:val="000000" w:themeColor="text1"/>
          <w:sz w:val="22"/>
          <w:szCs w:val="22"/>
        </w:rPr>
        <w:t xml:space="preserve">Contribute to maintaining accurate pupil records following relevant procedure and ensuring confidentiality at all times. </w:t>
      </w:r>
    </w:p>
    <w:p w:rsidR="007C7E7B" w:rsidRPr="00F30ADE" w:rsidRDefault="007C7E7B" w:rsidP="007C7E7B">
      <w:pPr>
        <w:rPr>
          <w:rFonts w:asciiTheme="minorHAnsi" w:hAnsiTheme="minorHAnsi" w:cstheme="minorHAnsi"/>
          <w:color w:val="000000" w:themeColor="text1"/>
          <w:sz w:val="22"/>
          <w:szCs w:val="22"/>
        </w:rPr>
      </w:pPr>
    </w:p>
    <w:p w:rsidR="002B70F1" w:rsidRPr="00F30ADE" w:rsidRDefault="007C7E7B" w:rsidP="00900EC2">
      <w:pPr>
        <w:rPr>
          <w:rFonts w:asciiTheme="minorHAnsi" w:hAnsiTheme="minorHAnsi" w:cstheme="minorHAnsi"/>
          <w:b/>
          <w:color w:val="0070C0"/>
          <w:sz w:val="22"/>
          <w:szCs w:val="22"/>
        </w:rPr>
      </w:pPr>
      <w:r w:rsidRPr="00F30ADE">
        <w:rPr>
          <w:rFonts w:asciiTheme="minorHAnsi" w:hAnsiTheme="minorHAnsi" w:cstheme="minorHAnsi"/>
          <w:b/>
          <w:color w:val="0070C0"/>
          <w:sz w:val="22"/>
          <w:szCs w:val="22"/>
        </w:rPr>
        <w:t>Influencing and Managing Relationships:</w:t>
      </w:r>
    </w:p>
    <w:p w:rsidR="00900EC2" w:rsidRPr="00F30ADE" w:rsidRDefault="00900EC2" w:rsidP="00900EC2">
      <w:pPr>
        <w:rPr>
          <w:rFonts w:asciiTheme="minorHAnsi" w:hAnsiTheme="minorHAnsi" w:cstheme="minorHAnsi"/>
          <w:b/>
          <w:color w:val="0070C0"/>
          <w:sz w:val="22"/>
          <w:szCs w:val="22"/>
        </w:rPr>
      </w:pPr>
    </w:p>
    <w:p w:rsidR="006D0E59" w:rsidRPr="006D0E59" w:rsidRDefault="006D0E59" w:rsidP="006D0E59">
      <w:pPr>
        <w:rPr>
          <w:rFonts w:asciiTheme="minorHAnsi" w:hAnsiTheme="minorHAnsi" w:cstheme="minorHAnsi"/>
          <w:color w:val="000000" w:themeColor="text1"/>
          <w:sz w:val="22"/>
          <w:szCs w:val="22"/>
        </w:rPr>
      </w:pPr>
      <w:r w:rsidRPr="006D0E59">
        <w:rPr>
          <w:rFonts w:asciiTheme="minorHAnsi" w:hAnsiTheme="minorHAnsi" w:cstheme="minorHAnsi"/>
          <w:color w:val="000000" w:themeColor="text1"/>
          <w:sz w:val="22"/>
          <w:szCs w:val="22"/>
        </w:rPr>
        <w:t>•</w:t>
      </w:r>
      <w:r w:rsidRPr="006D0E59">
        <w:rPr>
          <w:rFonts w:asciiTheme="minorHAnsi" w:hAnsiTheme="minorHAnsi" w:cstheme="minorHAnsi"/>
          <w:color w:val="000000" w:themeColor="text1"/>
          <w:sz w:val="22"/>
          <w:szCs w:val="22"/>
        </w:rPr>
        <w:tab/>
        <w:t>Headteacher</w:t>
      </w:r>
    </w:p>
    <w:p w:rsidR="006D0E59" w:rsidRPr="006D0E59" w:rsidRDefault="006D0E59" w:rsidP="006D0E59">
      <w:pPr>
        <w:rPr>
          <w:rFonts w:asciiTheme="minorHAnsi" w:hAnsiTheme="minorHAnsi" w:cstheme="minorHAnsi"/>
          <w:color w:val="000000" w:themeColor="text1"/>
          <w:sz w:val="22"/>
          <w:szCs w:val="22"/>
        </w:rPr>
      </w:pPr>
      <w:r w:rsidRPr="006D0E59">
        <w:rPr>
          <w:rFonts w:asciiTheme="minorHAnsi" w:hAnsiTheme="minorHAnsi" w:cstheme="minorHAnsi"/>
          <w:color w:val="000000" w:themeColor="text1"/>
          <w:sz w:val="22"/>
          <w:szCs w:val="22"/>
        </w:rPr>
        <w:t>•</w:t>
      </w:r>
      <w:r w:rsidRPr="006D0E59">
        <w:rPr>
          <w:rFonts w:asciiTheme="minorHAnsi" w:hAnsiTheme="minorHAnsi" w:cstheme="minorHAnsi"/>
          <w:color w:val="000000" w:themeColor="text1"/>
          <w:sz w:val="22"/>
          <w:szCs w:val="22"/>
        </w:rPr>
        <w:tab/>
        <w:t xml:space="preserve">L.E.A.D. Central Support </w:t>
      </w:r>
    </w:p>
    <w:p w:rsidR="006D0E59" w:rsidRPr="006D0E59" w:rsidRDefault="006D0E59" w:rsidP="006D0E59">
      <w:pPr>
        <w:rPr>
          <w:rFonts w:asciiTheme="minorHAnsi" w:hAnsiTheme="minorHAnsi" w:cstheme="minorHAnsi"/>
          <w:color w:val="000000" w:themeColor="text1"/>
          <w:sz w:val="22"/>
          <w:szCs w:val="22"/>
        </w:rPr>
      </w:pPr>
      <w:r w:rsidRPr="006D0E59">
        <w:rPr>
          <w:rFonts w:asciiTheme="minorHAnsi" w:hAnsiTheme="minorHAnsi" w:cstheme="minorHAnsi"/>
          <w:color w:val="000000" w:themeColor="text1"/>
          <w:sz w:val="22"/>
          <w:szCs w:val="22"/>
        </w:rPr>
        <w:t>•</w:t>
      </w:r>
      <w:r w:rsidRPr="006D0E59">
        <w:rPr>
          <w:rFonts w:asciiTheme="minorHAnsi" w:hAnsiTheme="minorHAnsi" w:cstheme="minorHAnsi"/>
          <w:color w:val="000000" w:themeColor="text1"/>
          <w:sz w:val="22"/>
          <w:szCs w:val="22"/>
        </w:rPr>
        <w:tab/>
        <w:t xml:space="preserve">External agencies </w:t>
      </w:r>
    </w:p>
    <w:p w:rsidR="006D0E59" w:rsidRPr="006D0E59" w:rsidRDefault="006D0E59" w:rsidP="006D0E59">
      <w:pPr>
        <w:rPr>
          <w:rFonts w:asciiTheme="minorHAnsi" w:hAnsiTheme="minorHAnsi" w:cstheme="minorHAnsi"/>
          <w:color w:val="000000" w:themeColor="text1"/>
          <w:sz w:val="22"/>
          <w:szCs w:val="22"/>
        </w:rPr>
      </w:pPr>
      <w:r w:rsidRPr="006D0E59">
        <w:rPr>
          <w:rFonts w:asciiTheme="minorHAnsi" w:hAnsiTheme="minorHAnsi" w:cstheme="minorHAnsi"/>
          <w:color w:val="000000" w:themeColor="text1"/>
          <w:sz w:val="22"/>
          <w:szCs w:val="22"/>
        </w:rPr>
        <w:t>•</w:t>
      </w:r>
      <w:r w:rsidRPr="006D0E59">
        <w:rPr>
          <w:rFonts w:asciiTheme="minorHAnsi" w:hAnsiTheme="minorHAnsi" w:cstheme="minorHAnsi"/>
          <w:color w:val="000000" w:themeColor="text1"/>
          <w:sz w:val="22"/>
          <w:szCs w:val="22"/>
        </w:rPr>
        <w:tab/>
        <w:t xml:space="preserve">Parents and carers </w:t>
      </w:r>
    </w:p>
    <w:p w:rsidR="006D0E59" w:rsidRPr="006D0E59" w:rsidRDefault="006D0E59" w:rsidP="006D0E59">
      <w:pPr>
        <w:rPr>
          <w:rFonts w:asciiTheme="minorHAnsi" w:hAnsiTheme="minorHAnsi" w:cstheme="minorHAnsi"/>
          <w:color w:val="000000" w:themeColor="text1"/>
          <w:sz w:val="22"/>
          <w:szCs w:val="22"/>
        </w:rPr>
      </w:pPr>
      <w:r w:rsidRPr="006D0E59">
        <w:rPr>
          <w:rFonts w:asciiTheme="minorHAnsi" w:hAnsiTheme="minorHAnsi" w:cstheme="minorHAnsi"/>
          <w:color w:val="000000" w:themeColor="text1"/>
          <w:sz w:val="22"/>
          <w:szCs w:val="22"/>
        </w:rPr>
        <w:t>•</w:t>
      </w:r>
      <w:r w:rsidRPr="006D0E59">
        <w:rPr>
          <w:rFonts w:asciiTheme="minorHAnsi" w:hAnsiTheme="minorHAnsi" w:cstheme="minorHAnsi"/>
          <w:color w:val="000000" w:themeColor="text1"/>
          <w:sz w:val="22"/>
          <w:szCs w:val="22"/>
        </w:rPr>
        <w:tab/>
        <w:t xml:space="preserve">Governors </w:t>
      </w:r>
    </w:p>
    <w:p w:rsidR="006D0E59" w:rsidRPr="006D0E59" w:rsidRDefault="006D0E59" w:rsidP="006D0E59">
      <w:pPr>
        <w:rPr>
          <w:rFonts w:asciiTheme="minorHAnsi" w:hAnsiTheme="minorHAnsi" w:cstheme="minorHAnsi"/>
          <w:color w:val="000000" w:themeColor="text1"/>
          <w:sz w:val="22"/>
          <w:szCs w:val="22"/>
        </w:rPr>
      </w:pPr>
      <w:r w:rsidRPr="006D0E59">
        <w:rPr>
          <w:rFonts w:asciiTheme="minorHAnsi" w:hAnsiTheme="minorHAnsi" w:cstheme="minorHAnsi"/>
          <w:color w:val="000000" w:themeColor="text1"/>
          <w:sz w:val="22"/>
          <w:szCs w:val="22"/>
        </w:rPr>
        <w:t>•</w:t>
      </w:r>
      <w:r w:rsidRPr="006D0E59">
        <w:rPr>
          <w:rFonts w:asciiTheme="minorHAnsi" w:hAnsiTheme="minorHAnsi" w:cstheme="minorHAnsi"/>
          <w:color w:val="000000" w:themeColor="text1"/>
          <w:sz w:val="22"/>
          <w:szCs w:val="22"/>
        </w:rPr>
        <w:tab/>
        <w:t xml:space="preserve">Senior Leadership Team </w:t>
      </w:r>
    </w:p>
    <w:p w:rsidR="006D0E59" w:rsidRPr="006D0E59" w:rsidRDefault="006D0E59" w:rsidP="006D0E59">
      <w:pPr>
        <w:rPr>
          <w:rFonts w:asciiTheme="minorHAnsi" w:hAnsiTheme="minorHAnsi" w:cstheme="minorHAnsi"/>
          <w:color w:val="000000" w:themeColor="text1"/>
          <w:sz w:val="22"/>
          <w:szCs w:val="22"/>
        </w:rPr>
      </w:pPr>
      <w:r w:rsidRPr="006D0E59">
        <w:rPr>
          <w:rFonts w:asciiTheme="minorHAnsi" w:hAnsiTheme="minorHAnsi" w:cstheme="minorHAnsi"/>
          <w:color w:val="000000" w:themeColor="text1"/>
          <w:sz w:val="22"/>
          <w:szCs w:val="22"/>
        </w:rPr>
        <w:t>•</w:t>
      </w:r>
      <w:r w:rsidRPr="006D0E59">
        <w:rPr>
          <w:rFonts w:asciiTheme="minorHAnsi" w:hAnsiTheme="minorHAnsi" w:cstheme="minorHAnsi"/>
          <w:color w:val="000000" w:themeColor="text1"/>
          <w:sz w:val="22"/>
          <w:szCs w:val="22"/>
        </w:rPr>
        <w:tab/>
        <w:t>Staff</w:t>
      </w:r>
    </w:p>
    <w:p w:rsidR="006D0E59" w:rsidRDefault="006D0E59" w:rsidP="006D0E59">
      <w:pPr>
        <w:rPr>
          <w:rFonts w:asciiTheme="minorHAnsi" w:hAnsiTheme="minorHAnsi" w:cstheme="minorHAnsi"/>
          <w:color w:val="000000" w:themeColor="text1"/>
          <w:sz w:val="22"/>
          <w:szCs w:val="22"/>
        </w:rPr>
      </w:pPr>
    </w:p>
    <w:p w:rsidR="006D0E59" w:rsidRDefault="006D0E59" w:rsidP="006D0E59">
      <w:pPr>
        <w:rPr>
          <w:rFonts w:asciiTheme="minorHAnsi" w:hAnsiTheme="minorHAnsi" w:cstheme="minorHAnsi"/>
          <w:b/>
          <w:color w:val="0070C0"/>
          <w:sz w:val="22"/>
          <w:szCs w:val="22"/>
        </w:rPr>
      </w:pPr>
      <w:r>
        <w:rPr>
          <w:rFonts w:asciiTheme="minorHAnsi" w:hAnsiTheme="minorHAnsi" w:cstheme="minorHAnsi"/>
          <w:b/>
          <w:color w:val="0070C0"/>
          <w:sz w:val="22"/>
          <w:szCs w:val="22"/>
        </w:rPr>
        <w:t>Other Academy Specific Responsibilities:</w:t>
      </w:r>
    </w:p>
    <w:p w:rsidR="006D0E59" w:rsidRPr="00F30ADE" w:rsidRDefault="006D0E59" w:rsidP="006D0E59">
      <w:pPr>
        <w:rPr>
          <w:rFonts w:asciiTheme="minorHAnsi" w:hAnsiTheme="minorHAnsi" w:cstheme="minorHAnsi"/>
          <w:color w:val="000000" w:themeColor="text1"/>
          <w:sz w:val="22"/>
          <w:szCs w:val="22"/>
        </w:rPr>
      </w:pPr>
    </w:p>
    <w:p w:rsidR="002B70F1" w:rsidRPr="00E71A8D" w:rsidRDefault="00E71A8D" w:rsidP="00E71A8D">
      <w:pPr>
        <w:pStyle w:val="ListParagraph"/>
        <w:numPr>
          <w:ilvl w:val="0"/>
          <w:numId w:val="19"/>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To support the Enhanced Provision when required</w:t>
      </w:r>
    </w:p>
    <w:p w:rsidR="002B70F1" w:rsidRPr="00F30ADE" w:rsidRDefault="002B70F1" w:rsidP="00626376">
      <w:pPr>
        <w:ind w:left="142"/>
        <w:rPr>
          <w:rFonts w:asciiTheme="minorHAnsi" w:hAnsiTheme="minorHAnsi" w:cstheme="minorHAnsi"/>
          <w:color w:val="000000" w:themeColor="text1"/>
          <w:sz w:val="22"/>
          <w:szCs w:val="22"/>
        </w:rPr>
      </w:pPr>
    </w:p>
    <w:p w:rsidR="002B70F1" w:rsidRDefault="002B70F1" w:rsidP="00626376">
      <w:pPr>
        <w:ind w:left="142"/>
        <w:rPr>
          <w:rFonts w:asciiTheme="minorHAnsi" w:hAnsiTheme="minorHAnsi" w:cstheme="minorHAnsi"/>
          <w:color w:val="000000" w:themeColor="text1"/>
          <w:sz w:val="22"/>
          <w:szCs w:val="22"/>
        </w:rPr>
      </w:pPr>
      <w:bookmarkStart w:id="0" w:name="_GoBack"/>
      <w:bookmarkEnd w:id="0"/>
    </w:p>
    <w:p w:rsidR="006D0E59" w:rsidRPr="00F30ADE" w:rsidRDefault="006D0E59" w:rsidP="00626376">
      <w:pPr>
        <w:ind w:left="142"/>
        <w:rPr>
          <w:rFonts w:asciiTheme="minorHAnsi" w:hAnsiTheme="minorHAnsi" w:cstheme="minorHAnsi"/>
          <w:color w:val="000000" w:themeColor="text1"/>
          <w:sz w:val="22"/>
          <w:szCs w:val="22"/>
        </w:rPr>
      </w:pPr>
    </w:p>
    <w:p w:rsidR="002B70F1" w:rsidRPr="00F30ADE" w:rsidRDefault="002B70F1" w:rsidP="002B70F1">
      <w:pPr>
        <w:spacing w:line="240" w:lineRule="auto"/>
        <w:rPr>
          <w:rFonts w:asciiTheme="minorHAnsi" w:hAnsiTheme="minorHAnsi" w:cstheme="minorHAnsi"/>
          <w:color w:val="000000"/>
          <w:sz w:val="22"/>
          <w:szCs w:val="22"/>
          <w:lang w:eastAsia="en-GB"/>
        </w:rPr>
      </w:pPr>
      <w:r w:rsidRPr="00F30ADE">
        <w:rPr>
          <w:rFonts w:asciiTheme="minorHAnsi" w:hAnsiTheme="minorHAnsi" w:cstheme="minorHAnsi"/>
          <w:color w:val="000000"/>
          <w:sz w:val="22"/>
          <w:szCs w:val="22"/>
          <w:lang w:eastAsia="en-GB"/>
        </w:rPr>
        <w:t>As job descriptions cannot be exhaustive, the post-holder may be required to undertake other duties which are broadly in line with above key responsibilities.</w:t>
      </w:r>
    </w:p>
    <w:p w:rsidR="002B70F1" w:rsidRDefault="002B70F1" w:rsidP="002B70F1">
      <w:pPr>
        <w:spacing w:line="240" w:lineRule="auto"/>
        <w:rPr>
          <w:rFonts w:asciiTheme="minorHAnsi" w:hAnsiTheme="minorHAnsi" w:cstheme="minorHAnsi"/>
          <w:color w:val="000000"/>
          <w:sz w:val="22"/>
          <w:szCs w:val="22"/>
          <w:lang w:eastAsia="en-GB"/>
        </w:rPr>
      </w:pPr>
    </w:p>
    <w:p w:rsidR="00AF71BC" w:rsidRPr="00AF71BC" w:rsidRDefault="00AF71BC" w:rsidP="00AF71BC">
      <w:pPr>
        <w:spacing w:line="240" w:lineRule="auto"/>
        <w:rPr>
          <w:rFonts w:asciiTheme="minorHAnsi" w:hAnsiTheme="minorHAnsi" w:cstheme="minorHAnsi"/>
          <w:color w:val="000000"/>
          <w:sz w:val="22"/>
          <w:szCs w:val="22"/>
          <w:lang w:eastAsia="en-GB"/>
        </w:rPr>
      </w:pPr>
      <w:r w:rsidRPr="00AF71BC">
        <w:rPr>
          <w:rFonts w:asciiTheme="minorHAnsi" w:hAnsiTheme="minorHAnsi" w:cstheme="minorHAnsi"/>
          <w:color w:val="000000"/>
          <w:sz w:val="22"/>
          <w:szCs w:val="22"/>
          <w:lang w:eastAsia="en-GB"/>
        </w:rPr>
        <w:t xml:space="preserve">The Trust is committed to safeguarding and promoting the welfare of children and young people and expects all staff and volunteers to share this commitment and individually take responsibility for doing so. </w:t>
      </w:r>
    </w:p>
    <w:p w:rsidR="00AF71BC" w:rsidRPr="00F30ADE" w:rsidRDefault="00AF71BC" w:rsidP="002B70F1">
      <w:pPr>
        <w:spacing w:line="240" w:lineRule="auto"/>
        <w:rPr>
          <w:rFonts w:asciiTheme="minorHAnsi" w:hAnsiTheme="minorHAnsi" w:cstheme="minorHAnsi"/>
          <w:color w:val="000000"/>
          <w:sz w:val="22"/>
          <w:szCs w:val="22"/>
          <w:lang w:eastAsia="en-GB"/>
        </w:rPr>
      </w:pPr>
    </w:p>
    <w:p w:rsidR="006D16CD" w:rsidRDefault="007A30E1" w:rsidP="00BE1848">
      <w:pPr>
        <w:spacing w:line="240" w:lineRule="auto"/>
        <w:rPr>
          <w:rFonts w:asciiTheme="minorHAnsi" w:eastAsia="Calibri" w:hAnsiTheme="minorHAnsi" w:cstheme="minorHAnsi"/>
          <w:color w:val="000000" w:themeColor="text1"/>
          <w:sz w:val="22"/>
          <w:szCs w:val="22"/>
        </w:rPr>
      </w:pPr>
      <w:r w:rsidRPr="00F30ADE">
        <w:rPr>
          <w:rFonts w:asciiTheme="minorHAnsi" w:eastAsia="Calibri" w:hAnsiTheme="minorHAnsi" w:cstheme="minorHAnsi"/>
          <w:color w:val="000000" w:themeColor="text1"/>
          <w:sz w:val="22"/>
          <w:szCs w:val="22"/>
        </w:rPr>
        <w:t>At L.E.A.D we have a strong vision and four core principles, to lead, empower, achieve and drive, which you will be expected to demonstrate in your working practices</w:t>
      </w:r>
      <w:r w:rsidR="002B70F1" w:rsidRPr="00F30ADE">
        <w:rPr>
          <w:rFonts w:asciiTheme="minorHAnsi" w:eastAsia="Calibri" w:hAnsiTheme="minorHAnsi" w:cstheme="minorHAnsi"/>
          <w:color w:val="000000" w:themeColor="text1"/>
          <w:sz w:val="22"/>
          <w:szCs w:val="22"/>
        </w:rPr>
        <w:t>.</w:t>
      </w:r>
    </w:p>
    <w:p w:rsidR="006D0E59" w:rsidRDefault="006D0E59" w:rsidP="00BE1848">
      <w:pPr>
        <w:spacing w:line="240" w:lineRule="auto"/>
        <w:rPr>
          <w:rFonts w:asciiTheme="minorHAnsi" w:eastAsia="Calibri" w:hAnsiTheme="minorHAnsi" w:cstheme="minorHAnsi"/>
          <w:color w:val="000000" w:themeColor="text1"/>
          <w:sz w:val="22"/>
          <w:szCs w:val="22"/>
        </w:rPr>
      </w:pPr>
    </w:p>
    <w:p w:rsidR="001566BE" w:rsidRDefault="001566BE" w:rsidP="00BE1848">
      <w:pPr>
        <w:spacing w:line="240" w:lineRule="auto"/>
        <w:rPr>
          <w:rFonts w:asciiTheme="minorHAnsi" w:eastAsia="Calibri" w:hAnsiTheme="minorHAnsi" w:cstheme="minorHAnsi"/>
          <w:color w:val="000000" w:themeColor="text1"/>
          <w:sz w:val="22"/>
          <w:szCs w:val="22"/>
        </w:rPr>
      </w:pPr>
    </w:p>
    <w:p w:rsidR="001566BE" w:rsidRDefault="001566BE" w:rsidP="00BE1848">
      <w:pPr>
        <w:spacing w:line="240" w:lineRule="auto"/>
        <w:rPr>
          <w:rFonts w:asciiTheme="minorHAnsi" w:eastAsia="Calibri" w:hAnsiTheme="minorHAnsi" w:cstheme="minorHAnsi"/>
          <w:color w:val="000000" w:themeColor="text1"/>
          <w:sz w:val="22"/>
          <w:szCs w:val="22"/>
        </w:rPr>
      </w:pPr>
    </w:p>
    <w:p w:rsidR="001566BE" w:rsidRDefault="001566BE" w:rsidP="00BE1848">
      <w:pPr>
        <w:spacing w:line="240" w:lineRule="auto"/>
        <w:rPr>
          <w:rFonts w:asciiTheme="minorHAnsi" w:eastAsia="Calibri" w:hAnsiTheme="minorHAnsi" w:cstheme="minorHAnsi"/>
          <w:color w:val="000000" w:themeColor="text1"/>
          <w:sz w:val="22"/>
          <w:szCs w:val="22"/>
        </w:rPr>
      </w:pPr>
    </w:p>
    <w:p w:rsidR="001566BE" w:rsidRDefault="001566BE" w:rsidP="00BE1848">
      <w:pPr>
        <w:spacing w:line="240" w:lineRule="auto"/>
        <w:rPr>
          <w:rFonts w:asciiTheme="minorHAnsi" w:eastAsia="Calibri" w:hAnsiTheme="minorHAnsi" w:cstheme="minorHAnsi"/>
          <w:color w:val="000000" w:themeColor="text1"/>
          <w:sz w:val="22"/>
          <w:szCs w:val="22"/>
        </w:rPr>
      </w:pPr>
    </w:p>
    <w:p w:rsidR="001566BE" w:rsidRDefault="001566BE" w:rsidP="00BE1848">
      <w:pPr>
        <w:spacing w:line="240" w:lineRule="auto"/>
        <w:rPr>
          <w:rFonts w:asciiTheme="minorHAnsi" w:eastAsia="Calibri" w:hAnsiTheme="minorHAnsi" w:cstheme="minorHAnsi"/>
          <w:color w:val="000000" w:themeColor="text1"/>
          <w:sz w:val="22"/>
          <w:szCs w:val="22"/>
        </w:rPr>
      </w:pPr>
    </w:p>
    <w:p w:rsidR="001566BE" w:rsidRDefault="001566BE" w:rsidP="00BE1848">
      <w:pPr>
        <w:spacing w:line="240" w:lineRule="auto"/>
        <w:rPr>
          <w:rFonts w:asciiTheme="minorHAnsi" w:eastAsia="Calibri" w:hAnsiTheme="minorHAnsi" w:cstheme="minorHAnsi"/>
          <w:color w:val="000000" w:themeColor="text1"/>
          <w:sz w:val="22"/>
          <w:szCs w:val="22"/>
        </w:rPr>
      </w:pPr>
    </w:p>
    <w:p w:rsidR="001566BE" w:rsidRDefault="001566BE" w:rsidP="00BE1848">
      <w:pPr>
        <w:spacing w:line="240" w:lineRule="auto"/>
        <w:rPr>
          <w:rFonts w:asciiTheme="minorHAnsi" w:eastAsia="Calibri" w:hAnsiTheme="minorHAnsi" w:cstheme="minorHAnsi"/>
          <w:color w:val="000000" w:themeColor="text1"/>
          <w:sz w:val="22"/>
          <w:szCs w:val="22"/>
        </w:rPr>
      </w:pPr>
    </w:p>
    <w:p w:rsidR="001566BE" w:rsidRDefault="001566BE" w:rsidP="00BE1848">
      <w:pPr>
        <w:spacing w:line="240" w:lineRule="auto"/>
        <w:rPr>
          <w:rFonts w:asciiTheme="minorHAnsi" w:eastAsia="Calibri" w:hAnsiTheme="minorHAnsi" w:cstheme="minorHAnsi"/>
          <w:color w:val="000000" w:themeColor="text1"/>
          <w:sz w:val="22"/>
          <w:szCs w:val="22"/>
        </w:rPr>
      </w:pPr>
    </w:p>
    <w:p w:rsidR="001566BE" w:rsidRDefault="001566BE" w:rsidP="00BE1848">
      <w:pPr>
        <w:spacing w:line="240" w:lineRule="auto"/>
        <w:rPr>
          <w:rFonts w:asciiTheme="minorHAnsi" w:eastAsia="Calibri" w:hAnsiTheme="minorHAnsi" w:cstheme="minorHAnsi"/>
          <w:color w:val="000000" w:themeColor="text1"/>
          <w:sz w:val="22"/>
          <w:szCs w:val="22"/>
        </w:rPr>
      </w:pPr>
    </w:p>
    <w:p w:rsidR="001566BE" w:rsidRDefault="001566BE" w:rsidP="00BE1848">
      <w:pPr>
        <w:spacing w:line="240" w:lineRule="auto"/>
        <w:rPr>
          <w:rFonts w:asciiTheme="minorHAnsi" w:eastAsia="Calibri" w:hAnsiTheme="minorHAnsi" w:cstheme="minorHAnsi"/>
          <w:color w:val="000000" w:themeColor="text1"/>
          <w:sz w:val="22"/>
          <w:szCs w:val="22"/>
        </w:rPr>
      </w:pPr>
    </w:p>
    <w:p w:rsidR="001566BE" w:rsidRDefault="001566BE" w:rsidP="00BE1848">
      <w:pPr>
        <w:spacing w:line="240" w:lineRule="auto"/>
        <w:rPr>
          <w:rFonts w:asciiTheme="minorHAnsi" w:eastAsia="Calibri" w:hAnsiTheme="minorHAnsi" w:cstheme="minorHAnsi"/>
          <w:color w:val="000000" w:themeColor="text1"/>
          <w:sz w:val="22"/>
          <w:szCs w:val="22"/>
        </w:rPr>
      </w:pPr>
    </w:p>
    <w:p w:rsidR="001566BE" w:rsidRDefault="001566BE" w:rsidP="00BE1848">
      <w:pPr>
        <w:spacing w:line="240" w:lineRule="auto"/>
        <w:rPr>
          <w:rFonts w:asciiTheme="minorHAnsi" w:eastAsia="Calibri" w:hAnsiTheme="minorHAnsi" w:cstheme="minorHAnsi"/>
          <w:color w:val="000000" w:themeColor="text1"/>
          <w:sz w:val="22"/>
          <w:szCs w:val="22"/>
        </w:rPr>
      </w:pPr>
    </w:p>
    <w:p w:rsidR="001566BE" w:rsidRDefault="001566BE" w:rsidP="00BE1848">
      <w:pPr>
        <w:spacing w:line="240" w:lineRule="auto"/>
        <w:rPr>
          <w:rFonts w:asciiTheme="minorHAnsi" w:eastAsia="Calibri" w:hAnsiTheme="minorHAnsi" w:cstheme="minorHAnsi"/>
          <w:color w:val="000000" w:themeColor="text1"/>
          <w:sz w:val="22"/>
          <w:szCs w:val="22"/>
        </w:rPr>
      </w:pPr>
    </w:p>
    <w:p w:rsidR="001566BE" w:rsidRDefault="001566BE" w:rsidP="00BE1848">
      <w:pPr>
        <w:spacing w:line="240" w:lineRule="auto"/>
        <w:rPr>
          <w:rFonts w:asciiTheme="minorHAnsi" w:eastAsia="Calibri" w:hAnsiTheme="minorHAnsi" w:cstheme="minorHAnsi"/>
          <w:color w:val="000000" w:themeColor="text1"/>
          <w:sz w:val="22"/>
          <w:szCs w:val="22"/>
        </w:rPr>
      </w:pPr>
    </w:p>
    <w:p w:rsidR="001566BE" w:rsidRDefault="001566BE" w:rsidP="00BE1848">
      <w:pPr>
        <w:spacing w:line="240" w:lineRule="auto"/>
        <w:rPr>
          <w:rFonts w:asciiTheme="minorHAnsi" w:eastAsia="Calibri" w:hAnsiTheme="minorHAnsi" w:cstheme="minorHAnsi"/>
          <w:color w:val="000000" w:themeColor="text1"/>
          <w:sz w:val="22"/>
          <w:szCs w:val="22"/>
        </w:rPr>
      </w:pPr>
    </w:p>
    <w:p w:rsidR="001566BE" w:rsidRDefault="001566BE" w:rsidP="00BE1848">
      <w:pPr>
        <w:spacing w:line="240" w:lineRule="auto"/>
        <w:rPr>
          <w:rFonts w:asciiTheme="minorHAnsi" w:eastAsia="Calibri" w:hAnsiTheme="minorHAnsi" w:cstheme="minorHAnsi"/>
          <w:color w:val="000000" w:themeColor="text1"/>
          <w:sz w:val="22"/>
          <w:szCs w:val="22"/>
        </w:rPr>
      </w:pPr>
    </w:p>
    <w:p w:rsidR="001566BE" w:rsidRDefault="001566BE" w:rsidP="00BE1848">
      <w:pPr>
        <w:spacing w:line="240" w:lineRule="auto"/>
        <w:rPr>
          <w:rFonts w:asciiTheme="minorHAnsi" w:eastAsia="Calibri" w:hAnsiTheme="minorHAnsi" w:cstheme="minorHAnsi"/>
          <w:color w:val="000000" w:themeColor="text1"/>
          <w:sz w:val="22"/>
          <w:szCs w:val="22"/>
        </w:rPr>
      </w:pPr>
    </w:p>
    <w:p w:rsidR="001566BE" w:rsidRDefault="001566BE" w:rsidP="00BE1848">
      <w:pPr>
        <w:spacing w:line="240" w:lineRule="auto"/>
        <w:rPr>
          <w:rFonts w:asciiTheme="minorHAnsi" w:eastAsia="Calibri" w:hAnsiTheme="minorHAnsi" w:cstheme="minorHAnsi"/>
          <w:color w:val="000000" w:themeColor="text1"/>
          <w:sz w:val="22"/>
          <w:szCs w:val="22"/>
        </w:rPr>
      </w:pPr>
    </w:p>
    <w:p w:rsidR="001566BE" w:rsidRDefault="001566BE" w:rsidP="00BE1848">
      <w:pPr>
        <w:spacing w:line="240" w:lineRule="auto"/>
        <w:rPr>
          <w:rFonts w:asciiTheme="minorHAnsi" w:eastAsia="Calibri" w:hAnsiTheme="minorHAnsi" w:cstheme="minorHAnsi"/>
          <w:color w:val="000000" w:themeColor="text1"/>
          <w:sz w:val="22"/>
          <w:szCs w:val="22"/>
        </w:rPr>
      </w:pPr>
    </w:p>
    <w:p w:rsidR="001566BE" w:rsidRDefault="001566BE" w:rsidP="00BE1848">
      <w:pPr>
        <w:spacing w:line="240" w:lineRule="auto"/>
        <w:rPr>
          <w:rFonts w:asciiTheme="minorHAnsi" w:eastAsia="Calibri" w:hAnsiTheme="minorHAnsi" w:cstheme="minorHAnsi"/>
          <w:color w:val="000000" w:themeColor="text1"/>
          <w:sz w:val="22"/>
          <w:szCs w:val="22"/>
        </w:rPr>
      </w:pPr>
    </w:p>
    <w:p w:rsidR="00AF71BC" w:rsidRDefault="00AF71BC" w:rsidP="00891983">
      <w:pPr>
        <w:spacing w:line="240" w:lineRule="auto"/>
        <w:rPr>
          <w:rFonts w:asciiTheme="minorHAnsi" w:eastAsia="Calibri" w:hAnsiTheme="minorHAnsi" w:cstheme="minorHAnsi"/>
          <w:color w:val="000000" w:themeColor="text1"/>
          <w:sz w:val="22"/>
          <w:szCs w:val="22"/>
        </w:rPr>
      </w:pPr>
    </w:p>
    <w:p w:rsidR="00626376" w:rsidRPr="00F30ADE" w:rsidRDefault="001566BE" w:rsidP="00891983">
      <w:pPr>
        <w:spacing w:line="240" w:lineRule="auto"/>
        <w:rPr>
          <w:rFonts w:asciiTheme="minorHAnsi" w:hAnsiTheme="minorHAnsi" w:cstheme="minorHAnsi"/>
          <w:b/>
          <w:bCs/>
          <w:color w:val="0070C0"/>
          <w:sz w:val="20"/>
          <w:szCs w:val="20"/>
          <w:lang w:eastAsia="en-GB"/>
        </w:rPr>
      </w:pPr>
      <w:r>
        <w:rPr>
          <w:rFonts w:asciiTheme="minorHAnsi" w:hAnsiTheme="minorHAnsi" w:cstheme="minorHAnsi"/>
          <w:b/>
          <w:bCs/>
          <w:color w:val="0070C0"/>
          <w:szCs w:val="20"/>
          <w:lang w:eastAsia="en-GB"/>
        </w:rPr>
        <w:lastRenderedPageBreak/>
        <w:t>T</w:t>
      </w:r>
      <w:r w:rsidR="00EA2AAA">
        <w:rPr>
          <w:rFonts w:asciiTheme="minorHAnsi" w:hAnsiTheme="minorHAnsi" w:cstheme="minorHAnsi"/>
          <w:b/>
          <w:bCs/>
          <w:color w:val="0070C0"/>
          <w:szCs w:val="20"/>
          <w:lang w:eastAsia="en-GB"/>
        </w:rPr>
        <w:t xml:space="preserve">eaching Assistant 2 </w:t>
      </w:r>
      <w:r w:rsidR="00C632F8" w:rsidRPr="00F30ADE">
        <w:rPr>
          <w:rFonts w:asciiTheme="minorHAnsi" w:hAnsiTheme="minorHAnsi" w:cstheme="minorHAnsi"/>
          <w:b/>
          <w:bCs/>
          <w:color w:val="0070C0"/>
          <w:szCs w:val="20"/>
          <w:lang w:eastAsia="en-GB"/>
        </w:rPr>
        <w:t>Person</w:t>
      </w:r>
      <w:r w:rsidR="00C632F8" w:rsidRPr="00F30ADE">
        <w:rPr>
          <w:rFonts w:asciiTheme="minorHAnsi" w:hAnsiTheme="minorHAnsi" w:cstheme="minorHAnsi"/>
          <w:b/>
          <w:bCs/>
          <w:color w:val="0070C0"/>
          <w:sz w:val="32"/>
          <w:lang w:eastAsia="en-GB"/>
        </w:rPr>
        <w:t xml:space="preserve"> </w:t>
      </w:r>
      <w:r w:rsidR="00C632F8" w:rsidRPr="00F30ADE">
        <w:rPr>
          <w:rFonts w:asciiTheme="minorHAnsi" w:hAnsiTheme="minorHAnsi" w:cstheme="minorHAnsi"/>
          <w:b/>
          <w:color w:val="0070C0"/>
          <w:szCs w:val="20"/>
          <w:lang w:val="en-US" w:eastAsia="en-GB"/>
        </w:rPr>
        <w:t>Specification</w:t>
      </w:r>
    </w:p>
    <w:p w:rsidR="00891983" w:rsidRPr="00F30ADE" w:rsidRDefault="00891983" w:rsidP="00C632F8">
      <w:pPr>
        <w:spacing w:line="255" w:lineRule="atLeast"/>
        <w:rPr>
          <w:rFonts w:asciiTheme="minorHAnsi" w:hAnsiTheme="minorHAnsi" w:cstheme="minorHAnsi"/>
          <w:sz w:val="22"/>
          <w:szCs w:val="22"/>
          <w:lang w:val="en-US" w:eastAsia="en-GB"/>
        </w:rPr>
      </w:pPr>
    </w:p>
    <w:p w:rsidR="00626376" w:rsidRPr="00F30ADE" w:rsidRDefault="00891983" w:rsidP="00C632F8">
      <w:pPr>
        <w:spacing w:line="255" w:lineRule="atLeast"/>
        <w:rPr>
          <w:rFonts w:asciiTheme="minorHAnsi" w:hAnsiTheme="minorHAnsi" w:cstheme="minorHAnsi"/>
          <w:sz w:val="22"/>
          <w:szCs w:val="22"/>
          <w:lang w:val="en-US" w:eastAsia="en-GB"/>
        </w:rPr>
      </w:pPr>
      <w:r w:rsidRPr="00F30ADE">
        <w:rPr>
          <w:rFonts w:asciiTheme="minorHAnsi" w:hAnsiTheme="minorHAnsi" w:cstheme="minorHAnsi"/>
          <w:sz w:val="22"/>
          <w:szCs w:val="22"/>
          <w:lang w:val="en-US" w:eastAsia="en-GB"/>
        </w:rPr>
        <w:t xml:space="preserve">This job description </w:t>
      </w:r>
      <w:r w:rsidR="00626376" w:rsidRPr="00F30ADE">
        <w:rPr>
          <w:rFonts w:asciiTheme="minorHAnsi" w:hAnsiTheme="minorHAnsi" w:cstheme="minorHAnsi"/>
          <w:sz w:val="22"/>
          <w:szCs w:val="22"/>
          <w:lang w:val="en-US" w:eastAsia="en-GB"/>
        </w:rPr>
        <w:t>lists the competencies expected of an</w:t>
      </w:r>
      <w:r w:rsidRPr="00F30ADE">
        <w:rPr>
          <w:rFonts w:asciiTheme="minorHAnsi" w:hAnsiTheme="minorHAnsi" w:cstheme="minorHAnsi"/>
          <w:sz w:val="22"/>
          <w:szCs w:val="22"/>
          <w:lang w:val="en-US" w:eastAsia="en-GB"/>
        </w:rPr>
        <w:t xml:space="preserve"> </w:t>
      </w:r>
      <w:r w:rsidR="00626376" w:rsidRPr="00F30ADE">
        <w:rPr>
          <w:rFonts w:asciiTheme="minorHAnsi" w:hAnsiTheme="minorHAnsi" w:cstheme="minorHAnsi"/>
          <w:sz w:val="22"/>
          <w:szCs w:val="22"/>
          <w:lang w:val="en-US" w:eastAsia="en-GB"/>
        </w:rPr>
        <w:t>experienced/fully trained post-holder. The two right hand columns provide guidance for the appointment of new staff. (E = Essential criteria, D + Desirable criteria)</w:t>
      </w:r>
    </w:p>
    <w:tbl>
      <w:tblPr>
        <w:tblStyle w:val="TableGrid"/>
        <w:tblW w:w="0" w:type="auto"/>
        <w:tblInd w:w="5" w:type="dxa"/>
        <w:tblLook w:val="04A0" w:firstRow="1" w:lastRow="0" w:firstColumn="1" w:lastColumn="0" w:noHBand="0" w:noVBand="1"/>
      </w:tblPr>
      <w:tblGrid>
        <w:gridCol w:w="2263"/>
        <w:gridCol w:w="6804"/>
        <w:gridCol w:w="426"/>
        <w:gridCol w:w="475"/>
      </w:tblGrid>
      <w:tr w:rsidR="00626376" w:rsidRPr="00F30ADE" w:rsidTr="00626376">
        <w:tc>
          <w:tcPr>
            <w:tcW w:w="9067" w:type="dxa"/>
            <w:gridSpan w:val="2"/>
            <w:tcBorders>
              <w:top w:val="nil"/>
              <w:left w:val="nil"/>
            </w:tcBorders>
          </w:tcPr>
          <w:p w:rsidR="00626376" w:rsidRPr="00F30ADE" w:rsidRDefault="00626376">
            <w:pPr>
              <w:rPr>
                <w:rFonts w:asciiTheme="minorHAnsi" w:hAnsiTheme="minorHAnsi" w:cstheme="minorHAnsi"/>
                <w:sz w:val="22"/>
                <w:szCs w:val="22"/>
              </w:rPr>
            </w:pPr>
          </w:p>
        </w:tc>
        <w:tc>
          <w:tcPr>
            <w:tcW w:w="426" w:type="dxa"/>
          </w:tcPr>
          <w:p w:rsidR="00626376" w:rsidRPr="00F30ADE" w:rsidRDefault="00626376">
            <w:pPr>
              <w:rPr>
                <w:rFonts w:asciiTheme="minorHAnsi" w:hAnsiTheme="minorHAnsi" w:cstheme="minorHAnsi"/>
                <w:b/>
                <w:color w:val="0070C0"/>
                <w:sz w:val="22"/>
                <w:szCs w:val="22"/>
              </w:rPr>
            </w:pPr>
            <w:r w:rsidRPr="00F30ADE">
              <w:rPr>
                <w:rFonts w:asciiTheme="minorHAnsi" w:hAnsiTheme="minorHAnsi" w:cstheme="minorHAnsi"/>
                <w:b/>
                <w:color w:val="0070C0"/>
                <w:sz w:val="22"/>
                <w:szCs w:val="22"/>
              </w:rPr>
              <w:t>E</w:t>
            </w:r>
          </w:p>
        </w:tc>
        <w:tc>
          <w:tcPr>
            <w:tcW w:w="475" w:type="dxa"/>
          </w:tcPr>
          <w:p w:rsidR="00626376" w:rsidRPr="00F30ADE" w:rsidRDefault="00626376">
            <w:pPr>
              <w:rPr>
                <w:rFonts w:asciiTheme="minorHAnsi" w:hAnsiTheme="minorHAnsi" w:cstheme="minorHAnsi"/>
                <w:b/>
                <w:color w:val="0070C0"/>
                <w:sz w:val="22"/>
                <w:szCs w:val="22"/>
              </w:rPr>
            </w:pPr>
            <w:r w:rsidRPr="00F30ADE">
              <w:rPr>
                <w:rFonts w:asciiTheme="minorHAnsi" w:hAnsiTheme="minorHAnsi" w:cstheme="minorHAnsi"/>
                <w:b/>
                <w:color w:val="0070C0"/>
                <w:sz w:val="22"/>
                <w:szCs w:val="22"/>
              </w:rPr>
              <w:t>D</w:t>
            </w:r>
          </w:p>
        </w:tc>
      </w:tr>
      <w:tr w:rsidR="00DF0226" w:rsidRPr="00F30ADE" w:rsidTr="00626376">
        <w:tc>
          <w:tcPr>
            <w:tcW w:w="2263" w:type="dxa"/>
          </w:tcPr>
          <w:p w:rsidR="00DF0226" w:rsidRPr="00F30ADE" w:rsidRDefault="00DF0226" w:rsidP="00891983">
            <w:pPr>
              <w:rPr>
                <w:rFonts w:asciiTheme="minorHAnsi" w:hAnsiTheme="minorHAnsi" w:cstheme="minorHAnsi"/>
                <w:b/>
                <w:color w:val="0070C0"/>
                <w:sz w:val="22"/>
                <w:szCs w:val="22"/>
              </w:rPr>
            </w:pPr>
            <w:r w:rsidRPr="00F30ADE">
              <w:rPr>
                <w:rFonts w:asciiTheme="minorHAnsi" w:hAnsiTheme="minorHAnsi" w:cstheme="minorHAnsi"/>
                <w:b/>
                <w:color w:val="0070C0"/>
                <w:sz w:val="22"/>
                <w:szCs w:val="22"/>
              </w:rPr>
              <w:t>Qualifications and Attainments</w:t>
            </w:r>
          </w:p>
          <w:p w:rsidR="00626376" w:rsidRPr="00F30ADE" w:rsidRDefault="00626376" w:rsidP="00891983">
            <w:pPr>
              <w:rPr>
                <w:rFonts w:asciiTheme="minorHAnsi" w:hAnsiTheme="minorHAnsi" w:cstheme="minorHAnsi"/>
                <w:b/>
                <w:color w:val="0070C0"/>
                <w:sz w:val="22"/>
                <w:szCs w:val="22"/>
              </w:rPr>
            </w:pPr>
          </w:p>
          <w:p w:rsidR="00626376" w:rsidRPr="00F30ADE" w:rsidRDefault="00626376" w:rsidP="00891983">
            <w:pPr>
              <w:rPr>
                <w:rFonts w:asciiTheme="minorHAnsi" w:hAnsiTheme="minorHAnsi" w:cstheme="minorHAnsi"/>
                <w:b/>
                <w:color w:val="0070C0"/>
                <w:sz w:val="22"/>
                <w:szCs w:val="22"/>
              </w:rPr>
            </w:pPr>
          </w:p>
          <w:p w:rsidR="00626376" w:rsidRPr="00F30ADE" w:rsidRDefault="00626376" w:rsidP="00891983">
            <w:pPr>
              <w:rPr>
                <w:rFonts w:asciiTheme="minorHAnsi" w:hAnsiTheme="minorHAnsi" w:cstheme="minorHAnsi"/>
                <w:b/>
                <w:color w:val="0070C0"/>
                <w:sz w:val="22"/>
                <w:szCs w:val="22"/>
              </w:rPr>
            </w:pPr>
          </w:p>
          <w:p w:rsidR="00626376" w:rsidRPr="00F30ADE" w:rsidRDefault="00626376" w:rsidP="00891983">
            <w:pPr>
              <w:rPr>
                <w:rFonts w:asciiTheme="minorHAnsi" w:hAnsiTheme="minorHAnsi" w:cstheme="minorHAnsi"/>
                <w:b/>
                <w:color w:val="0070C0"/>
                <w:sz w:val="22"/>
                <w:szCs w:val="22"/>
              </w:rPr>
            </w:pPr>
          </w:p>
          <w:p w:rsidR="00DF0226" w:rsidRPr="00F30ADE" w:rsidRDefault="00DF0226" w:rsidP="00891983">
            <w:pPr>
              <w:rPr>
                <w:rFonts w:asciiTheme="minorHAnsi" w:hAnsiTheme="minorHAnsi" w:cstheme="minorHAnsi"/>
                <w:b/>
                <w:color w:val="0070C0"/>
                <w:sz w:val="22"/>
                <w:szCs w:val="22"/>
              </w:rPr>
            </w:pPr>
          </w:p>
        </w:tc>
        <w:tc>
          <w:tcPr>
            <w:tcW w:w="6804" w:type="dxa"/>
          </w:tcPr>
          <w:p w:rsidR="00F30ADE" w:rsidRPr="00F30ADE" w:rsidRDefault="00F30ADE">
            <w:pPr>
              <w:rPr>
                <w:rFonts w:asciiTheme="minorHAnsi" w:hAnsiTheme="minorHAnsi" w:cstheme="minorHAnsi"/>
                <w:sz w:val="22"/>
                <w:szCs w:val="22"/>
              </w:rPr>
            </w:pPr>
          </w:p>
          <w:p w:rsidR="00B71FB0" w:rsidRPr="00B71FB0" w:rsidRDefault="00B71FB0" w:rsidP="00BA50F3">
            <w:pPr>
              <w:pStyle w:val="ListParagraph"/>
              <w:numPr>
                <w:ilvl w:val="0"/>
                <w:numId w:val="2"/>
              </w:numPr>
              <w:rPr>
                <w:rFonts w:asciiTheme="minorHAnsi" w:hAnsiTheme="minorHAnsi" w:cstheme="minorHAnsi"/>
                <w:sz w:val="22"/>
                <w:szCs w:val="22"/>
              </w:rPr>
            </w:pPr>
            <w:r w:rsidRPr="00B71FB0">
              <w:rPr>
                <w:rFonts w:asciiTheme="minorHAnsi" w:eastAsia="Calibri" w:hAnsiTheme="minorHAnsi" w:cstheme="minorHAnsi"/>
                <w:sz w:val="22"/>
                <w:szCs w:val="22"/>
                <w:lang w:val="en-US"/>
              </w:rPr>
              <w:t xml:space="preserve">GCSE pass level or equivalent qualifications in </w:t>
            </w:r>
            <w:proofErr w:type="spellStart"/>
            <w:r w:rsidRPr="00B71FB0">
              <w:rPr>
                <w:rFonts w:asciiTheme="minorHAnsi" w:eastAsia="Calibri" w:hAnsiTheme="minorHAnsi" w:cstheme="minorHAnsi"/>
                <w:sz w:val="22"/>
                <w:szCs w:val="22"/>
                <w:lang w:val="en-US"/>
              </w:rPr>
              <w:t>maths</w:t>
            </w:r>
            <w:proofErr w:type="spellEnd"/>
            <w:r w:rsidRPr="00B71FB0">
              <w:rPr>
                <w:rFonts w:asciiTheme="minorHAnsi" w:eastAsia="Calibri" w:hAnsiTheme="minorHAnsi" w:cstheme="minorHAnsi"/>
                <w:sz w:val="22"/>
                <w:szCs w:val="22"/>
                <w:lang w:val="en-US"/>
              </w:rPr>
              <w:t>/numeracy &amp; English/literacy or significant demonstrable experience in a similar role</w:t>
            </w:r>
          </w:p>
          <w:p w:rsidR="00F30ADE" w:rsidRPr="00F30ADE" w:rsidRDefault="001A5DCB" w:rsidP="00B71FB0">
            <w:pPr>
              <w:pStyle w:val="ListParagraph"/>
              <w:numPr>
                <w:ilvl w:val="0"/>
                <w:numId w:val="2"/>
              </w:numPr>
              <w:rPr>
                <w:rFonts w:asciiTheme="minorHAnsi" w:hAnsiTheme="minorHAnsi" w:cstheme="minorHAnsi"/>
                <w:sz w:val="22"/>
                <w:szCs w:val="22"/>
              </w:rPr>
            </w:pPr>
            <w:r>
              <w:rPr>
                <w:rFonts w:asciiTheme="minorHAnsi" w:hAnsiTheme="minorHAnsi" w:cstheme="minorHAnsi"/>
                <w:bCs/>
                <w:sz w:val="22"/>
                <w:szCs w:val="22"/>
                <w:lang w:val="en-US"/>
              </w:rPr>
              <w:t>H</w:t>
            </w:r>
            <w:r w:rsidR="001566BE" w:rsidRPr="001566BE">
              <w:rPr>
                <w:rFonts w:asciiTheme="minorHAnsi" w:hAnsiTheme="minorHAnsi" w:cstheme="minorHAnsi"/>
                <w:bCs/>
                <w:sz w:val="22"/>
                <w:szCs w:val="22"/>
                <w:lang w:val="en-US"/>
              </w:rPr>
              <w:t>old a relevant qualification as listed below or significant demonstrable experience in a similar role</w:t>
            </w:r>
          </w:p>
        </w:tc>
        <w:tc>
          <w:tcPr>
            <w:tcW w:w="426" w:type="dxa"/>
          </w:tcPr>
          <w:p w:rsidR="00DF0226" w:rsidRDefault="00DF0226">
            <w:pPr>
              <w:rPr>
                <w:rFonts w:asciiTheme="minorHAnsi" w:hAnsiTheme="minorHAnsi" w:cstheme="minorHAnsi"/>
                <w:sz w:val="22"/>
                <w:szCs w:val="22"/>
              </w:rPr>
            </w:pPr>
          </w:p>
          <w:p w:rsidR="00B71FB0" w:rsidRDefault="00B71FB0">
            <w:pPr>
              <w:rPr>
                <w:rFonts w:asciiTheme="minorHAnsi" w:hAnsiTheme="minorHAnsi" w:cstheme="minorHAnsi"/>
                <w:sz w:val="22"/>
                <w:szCs w:val="22"/>
              </w:rPr>
            </w:pPr>
            <w:r>
              <w:rPr>
                <w:rFonts w:asciiTheme="minorHAnsi" w:hAnsiTheme="minorHAnsi" w:cstheme="minorHAnsi"/>
                <w:sz w:val="22"/>
                <w:szCs w:val="22"/>
              </w:rPr>
              <w:t>E</w:t>
            </w:r>
          </w:p>
          <w:p w:rsidR="001566BE" w:rsidRDefault="001566BE">
            <w:pPr>
              <w:rPr>
                <w:rFonts w:asciiTheme="minorHAnsi" w:hAnsiTheme="minorHAnsi" w:cstheme="minorHAnsi"/>
                <w:sz w:val="22"/>
                <w:szCs w:val="22"/>
              </w:rPr>
            </w:pPr>
          </w:p>
          <w:p w:rsidR="001566BE" w:rsidRDefault="001566BE">
            <w:pPr>
              <w:rPr>
                <w:rFonts w:asciiTheme="minorHAnsi" w:hAnsiTheme="minorHAnsi" w:cstheme="minorHAnsi"/>
                <w:sz w:val="22"/>
                <w:szCs w:val="22"/>
              </w:rPr>
            </w:pPr>
          </w:p>
          <w:p w:rsidR="001566BE" w:rsidRPr="00F30ADE" w:rsidRDefault="001566BE">
            <w:pPr>
              <w:rPr>
                <w:rFonts w:asciiTheme="minorHAnsi" w:hAnsiTheme="minorHAnsi" w:cstheme="minorHAnsi"/>
                <w:sz w:val="22"/>
                <w:szCs w:val="22"/>
              </w:rPr>
            </w:pPr>
            <w:r>
              <w:rPr>
                <w:rFonts w:asciiTheme="minorHAnsi" w:hAnsiTheme="minorHAnsi" w:cstheme="minorHAnsi"/>
                <w:sz w:val="22"/>
                <w:szCs w:val="22"/>
              </w:rPr>
              <w:t>E</w:t>
            </w:r>
          </w:p>
        </w:tc>
        <w:tc>
          <w:tcPr>
            <w:tcW w:w="475" w:type="dxa"/>
          </w:tcPr>
          <w:p w:rsidR="00DF0226" w:rsidRDefault="00DF0226">
            <w:pPr>
              <w:rPr>
                <w:rFonts w:asciiTheme="minorHAnsi" w:hAnsiTheme="minorHAnsi" w:cstheme="minorHAnsi"/>
                <w:sz w:val="22"/>
                <w:szCs w:val="22"/>
              </w:rPr>
            </w:pPr>
          </w:p>
          <w:p w:rsidR="00B71FB0" w:rsidRDefault="00B71FB0">
            <w:pPr>
              <w:rPr>
                <w:rFonts w:asciiTheme="minorHAnsi" w:hAnsiTheme="minorHAnsi" w:cstheme="minorHAnsi"/>
                <w:sz w:val="22"/>
                <w:szCs w:val="22"/>
              </w:rPr>
            </w:pPr>
          </w:p>
          <w:p w:rsidR="00B71FB0" w:rsidRDefault="00B71FB0">
            <w:pPr>
              <w:rPr>
                <w:rFonts w:asciiTheme="minorHAnsi" w:hAnsiTheme="minorHAnsi" w:cstheme="minorHAnsi"/>
                <w:sz w:val="22"/>
                <w:szCs w:val="22"/>
              </w:rPr>
            </w:pPr>
          </w:p>
          <w:p w:rsidR="00B71FB0" w:rsidRDefault="00B71FB0">
            <w:pPr>
              <w:rPr>
                <w:rFonts w:asciiTheme="minorHAnsi" w:hAnsiTheme="minorHAnsi" w:cstheme="minorHAnsi"/>
                <w:sz w:val="22"/>
                <w:szCs w:val="22"/>
              </w:rPr>
            </w:pPr>
          </w:p>
          <w:p w:rsidR="00B71FB0" w:rsidRPr="00F30ADE" w:rsidRDefault="00B71FB0">
            <w:pPr>
              <w:rPr>
                <w:rFonts w:asciiTheme="minorHAnsi" w:hAnsiTheme="minorHAnsi" w:cstheme="minorHAnsi"/>
                <w:sz w:val="22"/>
                <w:szCs w:val="22"/>
              </w:rPr>
            </w:pPr>
          </w:p>
        </w:tc>
      </w:tr>
      <w:tr w:rsidR="00DF0226" w:rsidRPr="00F30ADE" w:rsidTr="00626376">
        <w:tc>
          <w:tcPr>
            <w:tcW w:w="2263" w:type="dxa"/>
          </w:tcPr>
          <w:p w:rsidR="00626376" w:rsidRPr="00F30ADE" w:rsidRDefault="007A30E1" w:rsidP="007A30E1">
            <w:pPr>
              <w:rPr>
                <w:rFonts w:asciiTheme="minorHAnsi" w:hAnsiTheme="minorHAnsi" w:cstheme="minorHAnsi"/>
                <w:b/>
                <w:color w:val="0070C0"/>
                <w:sz w:val="22"/>
                <w:szCs w:val="22"/>
                <w:lang w:val="en-US"/>
              </w:rPr>
            </w:pPr>
            <w:r w:rsidRPr="00F30ADE">
              <w:rPr>
                <w:rFonts w:asciiTheme="minorHAnsi" w:hAnsiTheme="minorHAnsi" w:cstheme="minorHAnsi"/>
                <w:b/>
                <w:color w:val="0070C0"/>
                <w:sz w:val="22"/>
                <w:szCs w:val="22"/>
                <w:lang w:val="en-US"/>
              </w:rPr>
              <w:t xml:space="preserve">Skills and </w:t>
            </w:r>
          </w:p>
          <w:p w:rsidR="00DF0226" w:rsidRPr="00F30ADE" w:rsidRDefault="00891983" w:rsidP="007A30E1">
            <w:pPr>
              <w:rPr>
                <w:rFonts w:asciiTheme="minorHAnsi" w:hAnsiTheme="minorHAnsi" w:cstheme="minorHAnsi"/>
                <w:b/>
                <w:color w:val="0070C0"/>
                <w:sz w:val="22"/>
                <w:szCs w:val="22"/>
                <w:lang w:val="en-US"/>
              </w:rPr>
            </w:pPr>
            <w:r w:rsidRPr="00F30ADE">
              <w:rPr>
                <w:rFonts w:asciiTheme="minorHAnsi" w:hAnsiTheme="minorHAnsi" w:cstheme="minorHAnsi"/>
                <w:b/>
                <w:color w:val="0070C0"/>
                <w:sz w:val="22"/>
                <w:szCs w:val="22"/>
                <w:lang w:val="en-US"/>
              </w:rPr>
              <w:t xml:space="preserve">knowledge </w:t>
            </w:r>
          </w:p>
          <w:p w:rsidR="00626376" w:rsidRPr="00F30ADE" w:rsidRDefault="00626376" w:rsidP="007A30E1">
            <w:pPr>
              <w:rPr>
                <w:rFonts w:asciiTheme="minorHAnsi" w:hAnsiTheme="minorHAnsi" w:cstheme="minorHAnsi"/>
                <w:b/>
                <w:color w:val="0070C0"/>
                <w:sz w:val="22"/>
                <w:szCs w:val="22"/>
                <w:lang w:val="en-US"/>
              </w:rPr>
            </w:pPr>
          </w:p>
          <w:p w:rsidR="00626376" w:rsidRPr="00F30ADE" w:rsidRDefault="00626376" w:rsidP="007A30E1">
            <w:pPr>
              <w:rPr>
                <w:rFonts w:asciiTheme="minorHAnsi" w:hAnsiTheme="minorHAnsi" w:cstheme="minorHAnsi"/>
                <w:b/>
                <w:color w:val="0070C0"/>
                <w:sz w:val="22"/>
                <w:szCs w:val="22"/>
                <w:lang w:val="en-US"/>
              </w:rPr>
            </w:pPr>
          </w:p>
          <w:p w:rsidR="00626376" w:rsidRPr="00F30ADE" w:rsidRDefault="00626376" w:rsidP="007A30E1">
            <w:pPr>
              <w:rPr>
                <w:rFonts w:asciiTheme="minorHAnsi" w:hAnsiTheme="minorHAnsi" w:cstheme="minorHAnsi"/>
                <w:b/>
                <w:color w:val="0070C0"/>
                <w:sz w:val="22"/>
                <w:szCs w:val="22"/>
                <w:lang w:val="en-US"/>
              </w:rPr>
            </w:pPr>
          </w:p>
          <w:p w:rsidR="00626376" w:rsidRPr="00F30ADE" w:rsidRDefault="00626376" w:rsidP="007A30E1">
            <w:pPr>
              <w:rPr>
                <w:rFonts w:asciiTheme="minorHAnsi" w:hAnsiTheme="minorHAnsi" w:cstheme="minorHAnsi"/>
                <w:b/>
                <w:color w:val="0070C0"/>
                <w:sz w:val="22"/>
                <w:szCs w:val="22"/>
                <w:lang w:val="en-US"/>
              </w:rPr>
            </w:pPr>
          </w:p>
          <w:p w:rsidR="00626376" w:rsidRPr="00F30ADE" w:rsidRDefault="00626376" w:rsidP="007A30E1">
            <w:pPr>
              <w:rPr>
                <w:rFonts w:asciiTheme="minorHAnsi" w:hAnsiTheme="minorHAnsi" w:cstheme="minorHAnsi"/>
                <w:b/>
                <w:color w:val="0070C0"/>
                <w:sz w:val="22"/>
                <w:szCs w:val="22"/>
                <w:lang w:val="en-US"/>
              </w:rPr>
            </w:pPr>
          </w:p>
          <w:p w:rsidR="00626376" w:rsidRPr="00F30ADE" w:rsidRDefault="00626376" w:rsidP="007A30E1">
            <w:pPr>
              <w:rPr>
                <w:rFonts w:asciiTheme="minorHAnsi" w:hAnsiTheme="minorHAnsi" w:cstheme="minorHAnsi"/>
                <w:b/>
                <w:color w:val="0070C0"/>
                <w:sz w:val="22"/>
                <w:szCs w:val="22"/>
                <w:lang w:val="en-US"/>
              </w:rPr>
            </w:pPr>
          </w:p>
          <w:p w:rsidR="00626376" w:rsidRPr="00F30ADE" w:rsidRDefault="00626376" w:rsidP="007A30E1">
            <w:pPr>
              <w:rPr>
                <w:rFonts w:asciiTheme="minorHAnsi" w:hAnsiTheme="minorHAnsi" w:cstheme="minorHAnsi"/>
                <w:b/>
                <w:color w:val="0070C0"/>
                <w:sz w:val="22"/>
                <w:szCs w:val="22"/>
              </w:rPr>
            </w:pPr>
          </w:p>
        </w:tc>
        <w:tc>
          <w:tcPr>
            <w:tcW w:w="6804" w:type="dxa"/>
          </w:tcPr>
          <w:p w:rsidR="00F30ADE" w:rsidRPr="00F30ADE" w:rsidRDefault="00F30ADE">
            <w:pPr>
              <w:rPr>
                <w:rFonts w:asciiTheme="minorHAnsi" w:hAnsiTheme="minorHAnsi" w:cstheme="minorHAnsi"/>
                <w:sz w:val="22"/>
                <w:szCs w:val="22"/>
              </w:rPr>
            </w:pPr>
          </w:p>
          <w:p w:rsidR="00B71FB0" w:rsidRDefault="001A5DCB" w:rsidP="00BA50F3">
            <w:pPr>
              <w:pStyle w:val="ListParagraph"/>
              <w:numPr>
                <w:ilvl w:val="0"/>
                <w:numId w:val="3"/>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K</w:t>
            </w:r>
            <w:r w:rsidR="00381BE8" w:rsidRPr="00381BE8">
              <w:rPr>
                <w:rFonts w:asciiTheme="minorHAnsi" w:hAnsiTheme="minorHAnsi" w:cstheme="minorHAnsi"/>
                <w:color w:val="000000" w:themeColor="text1"/>
                <w:sz w:val="22"/>
                <w:szCs w:val="22"/>
              </w:rPr>
              <w:t xml:space="preserve">nowledge of Teaching Assistants’ contribution to raising standards by the promotion of independent learning </w:t>
            </w:r>
          </w:p>
          <w:p w:rsidR="00381BE8" w:rsidRDefault="001A5DCB" w:rsidP="00BA50F3">
            <w:pPr>
              <w:pStyle w:val="ListParagraph"/>
              <w:numPr>
                <w:ilvl w:val="0"/>
                <w:numId w:val="3"/>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w:t>
            </w:r>
            <w:r w:rsidR="00381BE8" w:rsidRPr="00381BE8">
              <w:rPr>
                <w:rFonts w:asciiTheme="minorHAnsi" w:hAnsiTheme="minorHAnsi" w:cstheme="minorHAnsi"/>
                <w:color w:val="000000" w:themeColor="text1"/>
                <w:sz w:val="22"/>
                <w:szCs w:val="22"/>
              </w:rPr>
              <w:t>n appreciation of the National Curriculum and how this is applied to planning, preparation and delivery of learning activities</w:t>
            </w:r>
          </w:p>
          <w:p w:rsidR="00381BE8" w:rsidRDefault="001A5DCB" w:rsidP="00BA50F3">
            <w:pPr>
              <w:pStyle w:val="ListParagraph"/>
              <w:numPr>
                <w:ilvl w:val="0"/>
                <w:numId w:val="3"/>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K</w:t>
            </w:r>
            <w:r w:rsidR="00381BE8" w:rsidRPr="00381BE8">
              <w:rPr>
                <w:rFonts w:asciiTheme="minorHAnsi" w:hAnsiTheme="minorHAnsi" w:cstheme="minorHAnsi"/>
                <w:color w:val="000000" w:themeColor="text1"/>
                <w:sz w:val="22"/>
                <w:szCs w:val="22"/>
              </w:rPr>
              <w:t>nowledge and understanding of pupil assessment, progress, evaluation and reporting of attainment</w:t>
            </w:r>
          </w:p>
          <w:p w:rsidR="00381BE8" w:rsidRDefault="001A5DCB" w:rsidP="00BA50F3">
            <w:pPr>
              <w:pStyle w:val="ListParagraph"/>
              <w:numPr>
                <w:ilvl w:val="0"/>
                <w:numId w:val="3"/>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U</w:t>
            </w:r>
            <w:r w:rsidR="00381BE8" w:rsidRPr="00381BE8">
              <w:rPr>
                <w:rFonts w:asciiTheme="minorHAnsi" w:hAnsiTheme="minorHAnsi" w:cstheme="minorHAnsi"/>
                <w:color w:val="000000" w:themeColor="text1"/>
                <w:sz w:val="22"/>
                <w:szCs w:val="22"/>
              </w:rPr>
              <w:t>nderstanding and awareness of individual needs and ability to adjust communication methods accordingly</w:t>
            </w:r>
          </w:p>
          <w:p w:rsidR="00381BE8" w:rsidRDefault="001A5DCB" w:rsidP="00BA50F3">
            <w:pPr>
              <w:pStyle w:val="ListParagraph"/>
              <w:numPr>
                <w:ilvl w:val="0"/>
                <w:numId w:val="3"/>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D</w:t>
            </w:r>
            <w:r w:rsidR="00381BE8" w:rsidRPr="00381BE8">
              <w:rPr>
                <w:rFonts w:asciiTheme="minorHAnsi" w:hAnsiTheme="minorHAnsi" w:cstheme="minorHAnsi"/>
                <w:color w:val="000000" w:themeColor="text1"/>
                <w:sz w:val="22"/>
                <w:szCs w:val="22"/>
              </w:rPr>
              <w:t>eveloped communication skills, both orally and in writing</w:t>
            </w:r>
          </w:p>
          <w:p w:rsidR="00381BE8" w:rsidRDefault="00381BE8" w:rsidP="00BA50F3">
            <w:pPr>
              <w:pStyle w:val="ListParagraph"/>
              <w:numPr>
                <w:ilvl w:val="0"/>
                <w:numId w:val="3"/>
              </w:numPr>
              <w:rPr>
                <w:rFonts w:asciiTheme="minorHAnsi" w:hAnsiTheme="minorHAnsi" w:cstheme="minorHAnsi"/>
                <w:color w:val="000000" w:themeColor="text1"/>
                <w:sz w:val="22"/>
                <w:szCs w:val="22"/>
              </w:rPr>
            </w:pPr>
            <w:r w:rsidRPr="00381BE8">
              <w:rPr>
                <w:rFonts w:asciiTheme="minorHAnsi" w:hAnsiTheme="minorHAnsi" w:cstheme="minorHAnsi"/>
                <w:color w:val="000000" w:themeColor="text1"/>
                <w:sz w:val="22"/>
                <w:szCs w:val="22"/>
              </w:rPr>
              <w:t>ability to establish positive relationships with pupils, families and colleagues</w:t>
            </w:r>
          </w:p>
          <w:p w:rsidR="00381BE8" w:rsidRDefault="001A5DCB" w:rsidP="00BA50F3">
            <w:pPr>
              <w:pStyle w:val="ListParagraph"/>
              <w:numPr>
                <w:ilvl w:val="0"/>
                <w:numId w:val="3"/>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w:t>
            </w:r>
            <w:r w:rsidR="00381BE8" w:rsidRPr="00381BE8">
              <w:rPr>
                <w:rFonts w:asciiTheme="minorHAnsi" w:hAnsiTheme="minorHAnsi" w:cstheme="minorHAnsi"/>
                <w:color w:val="000000" w:themeColor="text1"/>
                <w:sz w:val="22"/>
                <w:szCs w:val="22"/>
              </w:rPr>
              <w:t>wareness of techniques necessary to support individual learning needs and development</w:t>
            </w:r>
          </w:p>
          <w:p w:rsidR="00381BE8" w:rsidRDefault="001A5DCB" w:rsidP="00BA50F3">
            <w:pPr>
              <w:pStyle w:val="ListParagraph"/>
              <w:numPr>
                <w:ilvl w:val="0"/>
                <w:numId w:val="3"/>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I</w:t>
            </w:r>
            <w:r w:rsidR="00381BE8" w:rsidRPr="00381BE8">
              <w:rPr>
                <w:rFonts w:asciiTheme="minorHAnsi" w:hAnsiTheme="minorHAnsi" w:cstheme="minorHAnsi"/>
                <w:color w:val="000000" w:themeColor="text1"/>
                <w:sz w:val="22"/>
                <w:szCs w:val="22"/>
              </w:rPr>
              <w:t>nitiative in dealing with day to day issues</w:t>
            </w:r>
          </w:p>
          <w:p w:rsidR="00381BE8" w:rsidRDefault="001A5DCB" w:rsidP="00BA50F3">
            <w:pPr>
              <w:pStyle w:val="ListParagraph"/>
              <w:numPr>
                <w:ilvl w:val="0"/>
                <w:numId w:val="3"/>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w:t>
            </w:r>
            <w:r w:rsidR="00381BE8" w:rsidRPr="00381BE8">
              <w:rPr>
                <w:rFonts w:asciiTheme="minorHAnsi" w:hAnsiTheme="minorHAnsi" w:cstheme="minorHAnsi"/>
                <w:color w:val="000000" w:themeColor="text1"/>
                <w:sz w:val="22"/>
                <w:szCs w:val="22"/>
              </w:rPr>
              <w:t>bility to contribute to the planning and delivery of learning activities</w:t>
            </w:r>
          </w:p>
          <w:p w:rsidR="00381BE8" w:rsidRPr="00381BE8" w:rsidRDefault="001A5DCB" w:rsidP="00BA50F3">
            <w:pPr>
              <w:pStyle w:val="ListParagraph"/>
              <w:numPr>
                <w:ilvl w:val="0"/>
                <w:numId w:val="3"/>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K</w:t>
            </w:r>
            <w:r w:rsidR="00381BE8" w:rsidRPr="00381BE8">
              <w:rPr>
                <w:rFonts w:asciiTheme="minorHAnsi" w:hAnsiTheme="minorHAnsi" w:cstheme="minorHAnsi"/>
                <w:color w:val="000000" w:themeColor="text1"/>
                <w:sz w:val="22"/>
                <w:szCs w:val="22"/>
              </w:rPr>
              <w:t>nowledge of stages of child development and individual needs</w:t>
            </w:r>
          </w:p>
          <w:p w:rsidR="00B71FB0" w:rsidRPr="00381BE8" w:rsidRDefault="001A5DCB" w:rsidP="00BA50F3">
            <w:pPr>
              <w:pStyle w:val="ListParagraph"/>
              <w:numPr>
                <w:ilvl w:val="0"/>
                <w:numId w:val="3"/>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K</w:t>
            </w:r>
            <w:r w:rsidR="00B71FB0" w:rsidRPr="00381BE8">
              <w:rPr>
                <w:rFonts w:asciiTheme="minorHAnsi" w:hAnsiTheme="minorHAnsi" w:cstheme="minorHAnsi"/>
                <w:color w:val="000000" w:themeColor="text1"/>
                <w:sz w:val="22"/>
                <w:szCs w:val="22"/>
              </w:rPr>
              <w:t>nowledge of appropriate behaviour management practices</w:t>
            </w:r>
          </w:p>
          <w:p w:rsidR="00B71FB0" w:rsidRPr="00381BE8" w:rsidRDefault="001A5DCB" w:rsidP="00BA50F3">
            <w:pPr>
              <w:pStyle w:val="ListParagraph"/>
              <w:numPr>
                <w:ilvl w:val="0"/>
                <w:numId w:val="3"/>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K</w:t>
            </w:r>
            <w:r w:rsidR="00B71FB0" w:rsidRPr="00381BE8">
              <w:rPr>
                <w:rFonts w:asciiTheme="minorHAnsi" w:hAnsiTheme="minorHAnsi" w:cstheme="minorHAnsi"/>
                <w:color w:val="000000" w:themeColor="text1"/>
                <w:sz w:val="22"/>
                <w:szCs w:val="22"/>
              </w:rPr>
              <w:t>nowledge of Health and Safety policies and procedures that contribute to the maintenance of pupil safety and security</w:t>
            </w:r>
          </w:p>
          <w:p w:rsidR="00B71FB0" w:rsidRPr="00381BE8" w:rsidRDefault="001A5DCB" w:rsidP="00BA50F3">
            <w:pPr>
              <w:pStyle w:val="ListParagraph"/>
              <w:numPr>
                <w:ilvl w:val="0"/>
                <w:numId w:val="3"/>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K</w:t>
            </w:r>
            <w:r w:rsidR="00B71FB0" w:rsidRPr="00381BE8">
              <w:rPr>
                <w:rFonts w:asciiTheme="minorHAnsi" w:hAnsiTheme="minorHAnsi" w:cstheme="minorHAnsi"/>
                <w:color w:val="000000" w:themeColor="text1"/>
                <w:sz w:val="22"/>
                <w:szCs w:val="22"/>
              </w:rPr>
              <w:t>nowledge of safeguarding procedures and protocols</w:t>
            </w:r>
          </w:p>
          <w:p w:rsidR="00B71FB0" w:rsidRPr="00381BE8" w:rsidRDefault="001A5DCB" w:rsidP="00BA50F3">
            <w:pPr>
              <w:pStyle w:val="ListParagraph"/>
              <w:numPr>
                <w:ilvl w:val="0"/>
                <w:numId w:val="3"/>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w:t>
            </w:r>
            <w:r w:rsidR="00B71FB0" w:rsidRPr="00381BE8">
              <w:rPr>
                <w:rFonts w:asciiTheme="minorHAnsi" w:hAnsiTheme="minorHAnsi" w:cstheme="minorHAnsi"/>
                <w:color w:val="000000" w:themeColor="text1"/>
                <w:sz w:val="22"/>
                <w:szCs w:val="22"/>
              </w:rPr>
              <w:t>bility to organise classroom resources and assist with the maintenance of pupil records</w:t>
            </w:r>
          </w:p>
          <w:p w:rsidR="00F30ADE" w:rsidRPr="00B71FB0" w:rsidRDefault="00F30ADE" w:rsidP="00B71FB0">
            <w:pPr>
              <w:rPr>
                <w:rFonts w:asciiTheme="minorHAnsi" w:hAnsiTheme="minorHAnsi" w:cstheme="minorHAnsi"/>
                <w:sz w:val="22"/>
                <w:szCs w:val="22"/>
              </w:rPr>
            </w:pPr>
          </w:p>
        </w:tc>
        <w:tc>
          <w:tcPr>
            <w:tcW w:w="426" w:type="dxa"/>
          </w:tcPr>
          <w:p w:rsidR="00DF0226" w:rsidRDefault="00DF0226">
            <w:pPr>
              <w:rPr>
                <w:rFonts w:asciiTheme="minorHAnsi" w:hAnsiTheme="minorHAnsi" w:cstheme="minorHAnsi"/>
                <w:sz w:val="22"/>
                <w:szCs w:val="22"/>
              </w:rPr>
            </w:pPr>
          </w:p>
          <w:p w:rsidR="00C75233" w:rsidRDefault="00C75233">
            <w:pPr>
              <w:rPr>
                <w:rFonts w:asciiTheme="minorHAnsi" w:hAnsiTheme="minorHAnsi" w:cstheme="minorHAnsi"/>
                <w:sz w:val="22"/>
                <w:szCs w:val="22"/>
              </w:rPr>
            </w:pPr>
            <w:r>
              <w:rPr>
                <w:rFonts w:asciiTheme="minorHAnsi" w:hAnsiTheme="minorHAnsi" w:cstheme="minorHAnsi"/>
                <w:sz w:val="22"/>
                <w:szCs w:val="22"/>
              </w:rPr>
              <w:t>E</w:t>
            </w:r>
          </w:p>
          <w:p w:rsidR="00C75233" w:rsidRDefault="00C75233">
            <w:pPr>
              <w:rPr>
                <w:rFonts w:asciiTheme="minorHAnsi" w:hAnsiTheme="minorHAnsi" w:cstheme="minorHAnsi"/>
                <w:sz w:val="22"/>
                <w:szCs w:val="22"/>
              </w:rPr>
            </w:pPr>
          </w:p>
          <w:p w:rsidR="00C75233" w:rsidRDefault="00C75233">
            <w:pPr>
              <w:rPr>
                <w:rFonts w:asciiTheme="minorHAnsi" w:hAnsiTheme="minorHAnsi" w:cstheme="minorHAnsi"/>
                <w:sz w:val="22"/>
                <w:szCs w:val="22"/>
              </w:rPr>
            </w:pPr>
          </w:p>
          <w:p w:rsidR="00C75233" w:rsidRDefault="00C75233">
            <w:pPr>
              <w:rPr>
                <w:rFonts w:asciiTheme="minorHAnsi" w:hAnsiTheme="minorHAnsi" w:cstheme="minorHAnsi"/>
                <w:sz w:val="22"/>
                <w:szCs w:val="22"/>
              </w:rPr>
            </w:pPr>
          </w:p>
          <w:p w:rsidR="00C75233" w:rsidRDefault="00C75233">
            <w:pPr>
              <w:rPr>
                <w:rFonts w:asciiTheme="minorHAnsi" w:hAnsiTheme="minorHAnsi" w:cstheme="minorHAnsi"/>
                <w:sz w:val="22"/>
                <w:szCs w:val="22"/>
              </w:rPr>
            </w:pPr>
          </w:p>
          <w:p w:rsidR="00C75233" w:rsidRDefault="00C75233">
            <w:pPr>
              <w:rPr>
                <w:rFonts w:asciiTheme="minorHAnsi" w:hAnsiTheme="minorHAnsi" w:cstheme="minorHAnsi"/>
                <w:sz w:val="22"/>
                <w:szCs w:val="22"/>
              </w:rPr>
            </w:pPr>
          </w:p>
          <w:p w:rsidR="00C75233" w:rsidRDefault="00C75233">
            <w:pPr>
              <w:rPr>
                <w:rFonts w:asciiTheme="minorHAnsi" w:hAnsiTheme="minorHAnsi" w:cstheme="minorHAnsi"/>
                <w:sz w:val="22"/>
                <w:szCs w:val="22"/>
              </w:rPr>
            </w:pPr>
          </w:p>
          <w:p w:rsidR="00C75233" w:rsidRDefault="00C75233">
            <w:pPr>
              <w:rPr>
                <w:rFonts w:asciiTheme="minorHAnsi" w:hAnsiTheme="minorHAnsi" w:cstheme="minorHAnsi"/>
                <w:sz w:val="22"/>
                <w:szCs w:val="22"/>
              </w:rPr>
            </w:pPr>
            <w:r>
              <w:rPr>
                <w:rFonts w:asciiTheme="minorHAnsi" w:hAnsiTheme="minorHAnsi" w:cstheme="minorHAnsi"/>
                <w:sz w:val="22"/>
                <w:szCs w:val="22"/>
              </w:rPr>
              <w:t>E</w:t>
            </w:r>
          </w:p>
          <w:p w:rsidR="001946A0" w:rsidRDefault="001946A0">
            <w:pPr>
              <w:rPr>
                <w:rFonts w:asciiTheme="minorHAnsi" w:hAnsiTheme="minorHAnsi" w:cstheme="minorHAnsi"/>
                <w:sz w:val="22"/>
                <w:szCs w:val="22"/>
              </w:rPr>
            </w:pPr>
          </w:p>
          <w:p w:rsidR="00C75233" w:rsidRDefault="00381BE8">
            <w:pPr>
              <w:rPr>
                <w:rFonts w:asciiTheme="minorHAnsi" w:hAnsiTheme="minorHAnsi" w:cstheme="minorHAnsi"/>
                <w:sz w:val="22"/>
                <w:szCs w:val="22"/>
              </w:rPr>
            </w:pPr>
            <w:r>
              <w:rPr>
                <w:rFonts w:asciiTheme="minorHAnsi" w:hAnsiTheme="minorHAnsi" w:cstheme="minorHAnsi"/>
                <w:sz w:val="22"/>
                <w:szCs w:val="22"/>
              </w:rPr>
              <w:t>E</w:t>
            </w:r>
          </w:p>
          <w:p w:rsidR="00C75233" w:rsidRDefault="00F12FDE">
            <w:pPr>
              <w:rPr>
                <w:rFonts w:asciiTheme="minorHAnsi" w:hAnsiTheme="minorHAnsi" w:cstheme="minorHAnsi"/>
                <w:sz w:val="22"/>
                <w:szCs w:val="22"/>
              </w:rPr>
            </w:pPr>
            <w:r>
              <w:rPr>
                <w:rFonts w:asciiTheme="minorHAnsi" w:hAnsiTheme="minorHAnsi" w:cstheme="minorHAnsi"/>
                <w:sz w:val="22"/>
                <w:szCs w:val="22"/>
              </w:rPr>
              <w:t>E</w:t>
            </w:r>
          </w:p>
          <w:p w:rsidR="00C75233" w:rsidRDefault="00C75233">
            <w:pPr>
              <w:rPr>
                <w:rFonts w:asciiTheme="minorHAnsi" w:hAnsiTheme="minorHAnsi" w:cstheme="minorHAnsi"/>
                <w:sz w:val="22"/>
                <w:szCs w:val="22"/>
              </w:rPr>
            </w:pPr>
          </w:p>
          <w:p w:rsidR="00F12FDE" w:rsidRDefault="00F12FDE">
            <w:pPr>
              <w:rPr>
                <w:rFonts w:asciiTheme="minorHAnsi" w:hAnsiTheme="minorHAnsi" w:cstheme="minorHAnsi"/>
                <w:sz w:val="22"/>
                <w:szCs w:val="22"/>
              </w:rPr>
            </w:pPr>
          </w:p>
          <w:p w:rsidR="001946A0" w:rsidRDefault="001946A0">
            <w:pPr>
              <w:rPr>
                <w:rFonts w:asciiTheme="minorHAnsi" w:hAnsiTheme="minorHAnsi" w:cstheme="minorHAnsi"/>
                <w:sz w:val="22"/>
                <w:szCs w:val="22"/>
              </w:rPr>
            </w:pPr>
          </w:p>
          <w:p w:rsidR="00C75233" w:rsidRDefault="00C75233">
            <w:pPr>
              <w:rPr>
                <w:rFonts w:asciiTheme="minorHAnsi" w:hAnsiTheme="minorHAnsi" w:cstheme="minorHAnsi"/>
                <w:sz w:val="22"/>
                <w:szCs w:val="22"/>
              </w:rPr>
            </w:pPr>
            <w:r>
              <w:rPr>
                <w:rFonts w:asciiTheme="minorHAnsi" w:hAnsiTheme="minorHAnsi" w:cstheme="minorHAnsi"/>
                <w:sz w:val="22"/>
                <w:szCs w:val="22"/>
              </w:rPr>
              <w:t>E</w:t>
            </w:r>
          </w:p>
          <w:p w:rsidR="00F12FDE" w:rsidRDefault="00F12FDE">
            <w:pPr>
              <w:rPr>
                <w:rFonts w:asciiTheme="minorHAnsi" w:hAnsiTheme="minorHAnsi" w:cstheme="minorHAnsi"/>
                <w:sz w:val="22"/>
                <w:szCs w:val="22"/>
              </w:rPr>
            </w:pPr>
            <w:r>
              <w:rPr>
                <w:rFonts w:asciiTheme="minorHAnsi" w:hAnsiTheme="minorHAnsi" w:cstheme="minorHAnsi"/>
                <w:sz w:val="22"/>
                <w:szCs w:val="22"/>
              </w:rPr>
              <w:t>E</w:t>
            </w:r>
          </w:p>
          <w:p w:rsidR="001946A0" w:rsidRDefault="001946A0">
            <w:pPr>
              <w:rPr>
                <w:rFonts w:asciiTheme="minorHAnsi" w:hAnsiTheme="minorHAnsi" w:cstheme="minorHAnsi"/>
                <w:sz w:val="22"/>
                <w:szCs w:val="22"/>
              </w:rPr>
            </w:pPr>
          </w:p>
          <w:p w:rsidR="00F12FDE" w:rsidRDefault="00F12FDE">
            <w:pPr>
              <w:rPr>
                <w:rFonts w:asciiTheme="minorHAnsi" w:hAnsiTheme="minorHAnsi" w:cstheme="minorHAnsi"/>
                <w:sz w:val="22"/>
                <w:szCs w:val="22"/>
              </w:rPr>
            </w:pPr>
            <w:r>
              <w:rPr>
                <w:rFonts w:asciiTheme="minorHAnsi" w:hAnsiTheme="minorHAnsi" w:cstheme="minorHAnsi"/>
                <w:sz w:val="22"/>
                <w:szCs w:val="22"/>
              </w:rPr>
              <w:t>E</w:t>
            </w:r>
          </w:p>
          <w:p w:rsidR="00F12FDE" w:rsidRDefault="00F12FDE">
            <w:pPr>
              <w:rPr>
                <w:rFonts w:asciiTheme="minorHAnsi" w:hAnsiTheme="minorHAnsi" w:cstheme="minorHAnsi"/>
                <w:sz w:val="22"/>
                <w:szCs w:val="22"/>
              </w:rPr>
            </w:pPr>
          </w:p>
          <w:p w:rsidR="00F12FDE" w:rsidRDefault="00F12FDE">
            <w:pPr>
              <w:rPr>
                <w:rFonts w:asciiTheme="minorHAnsi" w:hAnsiTheme="minorHAnsi" w:cstheme="minorHAnsi"/>
                <w:sz w:val="22"/>
                <w:szCs w:val="22"/>
              </w:rPr>
            </w:pPr>
            <w:r>
              <w:rPr>
                <w:rFonts w:asciiTheme="minorHAnsi" w:hAnsiTheme="minorHAnsi" w:cstheme="minorHAnsi"/>
                <w:sz w:val="22"/>
                <w:szCs w:val="22"/>
              </w:rPr>
              <w:t>E</w:t>
            </w:r>
          </w:p>
          <w:p w:rsidR="00F12FDE" w:rsidRDefault="00F12FDE">
            <w:pPr>
              <w:rPr>
                <w:rFonts w:asciiTheme="minorHAnsi" w:hAnsiTheme="minorHAnsi" w:cstheme="minorHAnsi"/>
                <w:sz w:val="22"/>
                <w:szCs w:val="22"/>
              </w:rPr>
            </w:pPr>
          </w:p>
          <w:p w:rsidR="001946A0" w:rsidRDefault="001946A0">
            <w:pPr>
              <w:rPr>
                <w:rFonts w:asciiTheme="minorHAnsi" w:hAnsiTheme="minorHAnsi" w:cstheme="minorHAnsi"/>
                <w:sz w:val="22"/>
                <w:szCs w:val="22"/>
              </w:rPr>
            </w:pPr>
          </w:p>
          <w:p w:rsidR="00F12FDE" w:rsidRDefault="00F12FDE">
            <w:pPr>
              <w:rPr>
                <w:rFonts w:asciiTheme="minorHAnsi" w:hAnsiTheme="minorHAnsi" w:cstheme="minorHAnsi"/>
                <w:sz w:val="22"/>
                <w:szCs w:val="22"/>
              </w:rPr>
            </w:pPr>
            <w:r>
              <w:rPr>
                <w:rFonts w:asciiTheme="minorHAnsi" w:hAnsiTheme="minorHAnsi" w:cstheme="minorHAnsi"/>
                <w:sz w:val="22"/>
                <w:szCs w:val="22"/>
              </w:rPr>
              <w:t>E</w:t>
            </w:r>
          </w:p>
          <w:p w:rsidR="00F12FDE" w:rsidRPr="00F30ADE" w:rsidRDefault="00F12FDE">
            <w:pPr>
              <w:rPr>
                <w:rFonts w:asciiTheme="minorHAnsi" w:hAnsiTheme="minorHAnsi" w:cstheme="minorHAnsi"/>
                <w:sz w:val="22"/>
                <w:szCs w:val="22"/>
              </w:rPr>
            </w:pPr>
            <w:r>
              <w:rPr>
                <w:rFonts w:asciiTheme="minorHAnsi" w:hAnsiTheme="minorHAnsi" w:cstheme="minorHAnsi"/>
                <w:sz w:val="22"/>
                <w:szCs w:val="22"/>
              </w:rPr>
              <w:t>E</w:t>
            </w:r>
          </w:p>
        </w:tc>
        <w:tc>
          <w:tcPr>
            <w:tcW w:w="475" w:type="dxa"/>
          </w:tcPr>
          <w:p w:rsidR="00DF0226" w:rsidRDefault="00DF0226">
            <w:pPr>
              <w:rPr>
                <w:rFonts w:asciiTheme="minorHAnsi" w:hAnsiTheme="minorHAnsi" w:cstheme="minorHAnsi"/>
                <w:sz w:val="22"/>
                <w:szCs w:val="22"/>
              </w:rPr>
            </w:pPr>
          </w:p>
          <w:p w:rsidR="00C75233" w:rsidRDefault="00C75233">
            <w:pPr>
              <w:rPr>
                <w:rFonts w:asciiTheme="minorHAnsi" w:hAnsiTheme="minorHAnsi" w:cstheme="minorHAnsi"/>
                <w:sz w:val="22"/>
                <w:szCs w:val="22"/>
              </w:rPr>
            </w:pPr>
          </w:p>
          <w:p w:rsidR="00C75233" w:rsidRDefault="00C75233">
            <w:pPr>
              <w:rPr>
                <w:rFonts w:asciiTheme="minorHAnsi" w:hAnsiTheme="minorHAnsi" w:cstheme="minorHAnsi"/>
                <w:sz w:val="22"/>
                <w:szCs w:val="22"/>
              </w:rPr>
            </w:pPr>
          </w:p>
          <w:p w:rsidR="00C75233" w:rsidRDefault="00381BE8">
            <w:pPr>
              <w:rPr>
                <w:rFonts w:asciiTheme="minorHAnsi" w:hAnsiTheme="minorHAnsi" w:cstheme="minorHAnsi"/>
                <w:sz w:val="22"/>
                <w:szCs w:val="22"/>
              </w:rPr>
            </w:pPr>
            <w:r>
              <w:rPr>
                <w:rFonts w:asciiTheme="minorHAnsi" w:hAnsiTheme="minorHAnsi" w:cstheme="minorHAnsi"/>
                <w:sz w:val="22"/>
                <w:szCs w:val="22"/>
              </w:rPr>
              <w:t>D</w:t>
            </w:r>
          </w:p>
          <w:p w:rsidR="00381BE8" w:rsidRDefault="00381BE8">
            <w:pPr>
              <w:rPr>
                <w:rFonts w:asciiTheme="minorHAnsi" w:hAnsiTheme="minorHAnsi" w:cstheme="minorHAnsi"/>
                <w:sz w:val="22"/>
                <w:szCs w:val="22"/>
              </w:rPr>
            </w:pPr>
          </w:p>
          <w:p w:rsidR="00381BE8" w:rsidRDefault="00381BE8">
            <w:pPr>
              <w:rPr>
                <w:rFonts w:asciiTheme="minorHAnsi" w:hAnsiTheme="minorHAnsi" w:cstheme="minorHAnsi"/>
                <w:sz w:val="22"/>
                <w:szCs w:val="22"/>
              </w:rPr>
            </w:pPr>
          </w:p>
          <w:p w:rsidR="00381BE8" w:rsidRDefault="00381BE8">
            <w:pPr>
              <w:rPr>
                <w:rFonts w:asciiTheme="minorHAnsi" w:hAnsiTheme="minorHAnsi" w:cstheme="minorHAnsi"/>
                <w:sz w:val="22"/>
                <w:szCs w:val="22"/>
              </w:rPr>
            </w:pPr>
            <w:r>
              <w:rPr>
                <w:rFonts w:asciiTheme="minorHAnsi" w:hAnsiTheme="minorHAnsi" w:cstheme="minorHAnsi"/>
                <w:sz w:val="22"/>
                <w:szCs w:val="22"/>
              </w:rPr>
              <w:t>D</w:t>
            </w:r>
          </w:p>
          <w:p w:rsidR="00C75233" w:rsidRDefault="00C75233">
            <w:pPr>
              <w:rPr>
                <w:rFonts w:asciiTheme="minorHAnsi" w:hAnsiTheme="minorHAnsi" w:cstheme="minorHAnsi"/>
                <w:sz w:val="22"/>
                <w:szCs w:val="22"/>
              </w:rPr>
            </w:pPr>
          </w:p>
          <w:p w:rsidR="00C75233" w:rsidRDefault="00C75233">
            <w:pPr>
              <w:rPr>
                <w:rFonts w:asciiTheme="minorHAnsi" w:hAnsiTheme="minorHAnsi" w:cstheme="minorHAnsi"/>
                <w:sz w:val="22"/>
                <w:szCs w:val="22"/>
              </w:rPr>
            </w:pPr>
          </w:p>
          <w:p w:rsidR="00C75233" w:rsidRDefault="00C75233">
            <w:pPr>
              <w:rPr>
                <w:rFonts w:asciiTheme="minorHAnsi" w:hAnsiTheme="minorHAnsi" w:cstheme="minorHAnsi"/>
                <w:sz w:val="22"/>
                <w:szCs w:val="22"/>
              </w:rPr>
            </w:pPr>
          </w:p>
          <w:p w:rsidR="00C75233" w:rsidRDefault="00C75233">
            <w:pPr>
              <w:rPr>
                <w:rFonts w:asciiTheme="minorHAnsi" w:hAnsiTheme="minorHAnsi" w:cstheme="minorHAnsi"/>
                <w:sz w:val="22"/>
                <w:szCs w:val="22"/>
              </w:rPr>
            </w:pPr>
          </w:p>
          <w:p w:rsidR="00C75233" w:rsidRDefault="00C75233">
            <w:pPr>
              <w:rPr>
                <w:rFonts w:asciiTheme="minorHAnsi" w:hAnsiTheme="minorHAnsi" w:cstheme="minorHAnsi"/>
                <w:sz w:val="22"/>
                <w:szCs w:val="22"/>
              </w:rPr>
            </w:pPr>
          </w:p>
          <w:p w:rsidR="00C75233" w:rsidRDefault="00C75233">
            <w:pPr>
              <w:rPr>
                <w:rFonts w:asciiTheme="minorHAnsi" w:hAnsiTheme="minorHAnsi" w:cstheme="minorHAnsi"/>
                <w:sz w:val="22"/>
                <w:szCs w:val="22"/>
              </w:rPr>
            </w:pPr>
          </w:p>
          <w:p w:rsidR="00C75233" w:rsidRDefault="00C75233">
            <w:pPr>
              <w:rPr>
                <w:rFonts w:asciiTheme="minorHAnsi" w:hAnsiTheme="minorHAnsi" w:cstheme="minorHAnsi"/>
                <w:sz w:val="22"/>
                <w:szCs w:val="22"/>
              </w:rPr>
            </w:pPr>
            <w:r>
              <w:rPr>
                <w:rFonts w:asciiTheme="minorHAnsi" w:hAnsiTheme="minorHAnsi" w:cstheme="minorHAnsi"/>
                <w:sz w:val="22"/>
                <w:szCs w:val="22"/>
              </w:rPr>
              <w:t>D</w:t>
            </w:r>
          </w:p>
          <w:p w:rsidR="00C75233" w:rsidRDefault="00C75233">
            <w:pPr>
              <w:rPr>
                <w:rFonts w:asciiTheme="minorHAnsi" w:hAnsiTheme="minorHAnsi" w:cstheme="minorHAnsi"/>
                <w:sz w:val="22"/>
                <w:szCs w:val="22"/>
              </w:rPr>
            </w:pPr>
          </w:p>
          <w:p w:rsidR="00C75233" w:rsidRDefault="00C75233">
            <w:pPr>
              <w:rPr>
                <w:rFonts w:asciiTheme="minorHAnsi" w:hAnsiTheme="minorHAnsi" w:cstheme="minorHAnsi"/>
                <w:sz w:val="22"/>
                <w:szCs w:val="22"/>
              </w:rPr>
            </w:pPr>
          </w:p>
          <w:p w:rsidR="00F12FDE" w:rsidRDefault="00F12FDE">
            <w:pPr>
              <w:rPr>
                <w:rFonts w:asciiTheme="minorHAnsi" w:hAnsiTheme="minorHAnsi" w:cstheme="minorHAnsi"/>
                <w:sz w:val="22"/>
                <w:szCs w:val="22"/>
              </w:rPr>
            </w:pPr>
          </w:p>
          <w:p w:rsidR="00F12FDE" w:rsidRDefault="00F12FDE">
            <w:pPr>
              <w:rPr>
                <w:rFonts w:asciiTheme="minorHAnsi" w:hAnsiTheme="minorHAnsi" w:cstheme="minorHAnsi"/>
                <w:sz w:val="22"/>
                <w:szCs w:val="22"/>
              </w:rPr>
            </w:pPr>
          </w:p>
          <w:p w:rsidR="00F12FDE" w:rsidRDefault="00F12FDE">
            <w:pPr>
              <w:rPr>
                <w:rFonts w:asciiTheme="minorHAnsi" w:hAnsiTheme="minorHAnsi" w:cstheme="minorHAnsi"/>
                <w:sz w:val="22"/>
                <w:szCs w:val="22"/>
              </w:rPr>
            </w:pPr>
          </w:p>
          <w:p w:rsidR="00F12FDE" w:rsidRPr="00F30ADE" w:rsidRDefault="00F12FDE">
            <w:pPr>
              <w:rPr>
                <w:rFonts w:asciiTheme="minorHAnsi" w:hAnsiTheme="minorHAnsi" w:cstheme="minorHAnsi"/>
                <w:sz w:val="22"/>
                <w:szCs w:val="22"/>
              </w:rPr>
            </w:pPr>
            <w:r>
              <w:rPr>
                <w:rFonts w:asciiTheme="minorHAnsi" w:hAnsiTheme="minorHAnsi" w:cstheme="minorHAnsi"/>
                <w:sz w:val="22"/>
                <w:szCs w:val="22"/>
              </w:rPr>
              <w:t>D</w:t>
            </w:r>
          </w:p>
        </w:tc>
      </w:tr>
      <w:tr w:rsidR="00DF0226" w:rsidRPr="00F30ADE" w:rsidTr="00626376">
        <w:tc>
          <w:tcPr>
            <w:tcW w:w="2263" w:type="dxa"/>
          </w:tcPr>
          <w:p w:rsidR="00DF0226" w:rsidRPr="00F30ADE" w:rsidRDefault="00891983" w:rsidP="00891983">
            <w:pPr>
              <w:rPr>
                <w:rFonts w:asciiTheme="minorHAnsi" w:hAnsiTheme="minorHAnsi" w:cstheme="minorHAnsi"/>
                <w:b/>
                <w:color w:val="0070C0"/>
                <w:sz w:val="22"/>
                <w:szCs w:val="22"/>
              </w:rPr>
            </w:pPr>
            <w:r w:rsidRPr="00F30ADE">
              <w:rPr>
                <w:rFonts w:asciiTheme="minorHAnsi" w:hAnsiTheme="minorHAnsi" w:cstheme="minorHAnsi"/>
                <w:b/>
                <w:color w:val="0070C0"/>
                <w:sz w:val="22"/>
                <w:szCs w:val="22"/>
              </w:rPr>
              <w:t>Experience</w:t>
            </w:r>
          </w:p>
          <w:p w:rsidR="00626376" w:rsidRPr="00F30ADE" w:rsidRDefault="00626376" w:rsidP="00891983">
            <w:pPr>
              <w:rPr>
                <w:rFonts w:asciiTheme="minorHAnsi" w:hAnsiTheme="minorHAnsi" w:cstheme="minorHAnsi"/>
                <w:b/>
                <w:color w:val="0070C0"/>
                <w:sz w:val="22"/>
                <w:szCs w:val="22"/>
              </w:rPr>
            </w:pPr>
          </w:p>
          <w:p w:rsidR="00626376" w:rsidRPr="00F30ADE" w:rsidRDefault="00626376" w:rsidP="00891983">
            <w:pPr>
              <w:rPr>
                <w:rFonts w:asciiTheme="minorHAnsi" w:hAnsiTheme="minorHAnsi" w:cstheme="minorHAnsi"/>
                <w:b/>
                <w:color w:val="0070C0"/>
                <w:sz w:val="22"/>
                <w:szCs w:val="22"/>
              </w:rPr>
            </w:pPr>
          </w:p>
          <w:p w:rsidR="00626376" w:rsidRPr="00F30ADE" w:rsidRDefault="00626376" w:rsidP="00891983">
            <w:pPr>
              <w:rPr>
                <w:rFonts w:asciiTheme="minorHAnsi" w:hAnsiTheme="minorHAnsi" w:cstheme="minorHAnsi"/>
                <w:b/>
                <w:color w:val="0070C0"/>
                <w:sz w:val="22"/>
                <w:szCs w:val="22"/>
              </w:rPr>
            </w:pPr>
          </w:p>
          <w:p w:rsidR="00626376" w:rsidRPr="00F30ADE" w:rsidRDefault="00626376" w:rsidP="00891983">
            <w:pPr>
              <w:rPr>
                <w:rFonts w:asciiTheme="minorHAnsi" w:hAnsiTheme="minorHAnsi" w:cstheme="minorHAnsi"/>
                <w:b/>
                <w:color w:val="0070C0"/>
                <w:sz w:val="22"/>
                <w:szCs w:val="22"/>
              </w:rPr>
            </w:pPr>
          </w:p>
          <w:p w:rsidR="00626376" w:rsidRPr="00F30ADE" w:rsidRDefault="00626376" w:rsidP="00891983">
            <w:pPr>
              <w:rPr>
                <w:rFonts w:asciiTheme="minorHAnsi" w:hAnsiTheme="minorHAnsi" w:cstheme="minorHAnsi"/>
                <w:b/>
                <w:color w:val="0070C0"/>
                <w:sz w:val="22"/>
                <w:szCs w:val="22"/>
              </w:rPr>
            </w:pPr>
          </w:p>
        </w:tc>
        <w:tc>
          <w:tcPr>
            <w:tcW w:w="6804" w:type="dxa"/>
          </w:tcPr>
          <w:p w:rsidR="00DF0226" w:rsidRPr="00F30ADE" w:rsidRDefault="00DF0226">
            <w:pPr>
              <w:rPr>
                <w:rFonts w:asciiTheme="minorHAnsi" w:hAnsiTheme="minorHAnsi" w:cstheme="minorHAnsi"/>
                <w:sz w:val="22"/>
                <w:szCs w:val="22"/>
              </w:rPr>
            </w:pPr>
          </w:p>
          <w:p w:rsidR="00F12FDE" w:rsidRDefault="001A5DCB" w:rsidP="00B71FB0">
            <w:pPr>
              <w:pStyle w:val="ListParagraph"/>
              <w:numPr>
                <w:ilvl w:val="0"/>
                <w:numId w:val="4"/>
              </w:numPr>
              <w:rPr>
                <w:rFonts w:asciiTheme="minorHAnsi" w:hAnsiTheme="minorHAnsi" w:cstheme="minorHAnsi"/>
                <w:sz w:val="22"/>
                <w:szCs w:val="22"/>
              </w:rPr>
            </w:pPr>
            <w:r>
              <w:rPr>
                <w:rFonts w:asciiTheme="minorHAnsi" w:hAnsiTheme="minorHAnsi" w:cstheme="minorHAnsi"/>
                <w:sz w:val="22"/>
                <w:szCs w:val="22"/>
              </w:rPr>
              <w:t>E</w:t>
            </w:r>
            <w:r w:rsidR="00F12FDE" w:rsidRPr="00F12FDE">
              <w:rPr>
                <w:rFonts w:asciiTheme="minorHAnsi" w:hAnsiTheme="minorHAnsi" w:cstheme="minorHAnsi"/>
                <w:sz w:val="22"/>
                <w:szCs w:val="22"/>
              </w:rPr>
              <w:t>xperience of working within an education setting or equivalent</w:t>
            </w:r>
          </w:p>
          <w:p w:rsidR="00F12FDE" w:rsidRDefault="001A5DCB" w:rsidP="00B71FB0">
            <w:pPr>
              <w:pStyle w:val="ListParagraph"/>
              <w:numPr>
                <w:ilvl w:val="0"/>
                <w:numId w:val="4"/>
              </w:numPr>
              <w:rPr>
                <w:rFonts w:asciiTheme="minorHAnsi" w:hAnsiTheme="minorHAnsi" w:cstheme="minorHAnsi"/>
                <w:sz w:val="22"/>
                <w:szCs w:val="22"/>
              </w:rPr>
            </w:pPr>
            <w:r>
              <w:rPr>
                <w:rFonts w:asciiTheme="minorHAnsi" w:hAnsiTheme="minorHAnsi" w:cstheme="minorHAnsi"/>
                <w:sz w:val="22"/>
                <w:szCs w:val="22"/>
              </w:rPr>
              <w:t>D</w:t>
            </w:r>
            <w:r w:rsidR="00F12FDE" w:rsidRPr="00F12FDE">
              <w:rPr>
                <w:rFonts w:asciiTheme="minorHAnsi" w:hAnsiTheme="minorHAnsi" w:cstheme="minorHAnsi"/>
                <w:sz w:val="22"/>
                <w:szCs w:val="22"/>
              </w:rPr>
              <w:t>irect experience of working with pupils to raise attainment through personal intervention</w:t>
            </w:r>
          </w:p>
          <w:p w:rsidR="00F12FDE" w:rsidRDefault="001A5DCB" w:rsidP="00B71FB0">
            <w:pPr>
              <w:pStyle w:val="ListParagraph"/>
              <w:numPr>
                <w:ilvl w:val="0"/>
                <w:numId w:val="4"/>
              </w:numPr>
              <w:rPr>
                <w:rFonts w:asciiTheme="minorHAnsi" w:hAnsiTheme="minorHAnsi" w:cstheme="minorHAnsi"/>
                <w:sz w:val="22"/>
                <w:szCs w:val="22"/>
              </w:rPr>
            </w:pPr>
            <w:r>
              <w:rPr>
                <w:rFonts w:asciiTheme="minorHAnsi" w:hAnsiTheme="minorHAnsi" w:cstheme="minorHAnsi"/>
                <w:sz w:val="22"/>
                <w:szCs w:val="22"/>
              </w:rPr>
              <w:t>P</w:t>
            </w:r>
            <w:r w:rsidR="00F12FDE" w:rsidRPr="00F12FDE">
              <w:rPr>
                <w:rFonts w:asciiTheme="minorHAnsi" w:hAnsiTheme="minorHAnsi" w:cstheme="minorHAnsi"/>
                <w:sz w:val="22"/>
                <w:szCs w:val="22"/>
              </w:rPr>
              <w:t>roven experience of working with children and young people, including children with individual needs and from a range of backgrounds</w:t>
            </w:r>
          </w:p>
          <w:p w:rsidR="00F12FDE" w:rsidRDefault="001A5DCB" w:rsidP="00B71FB0">
            <w:pPr>
              <w:pStyle w:val="ListParagraph"/>
              <w:numPr>
                <w:ilvl w:val="0"/>
                <w:numId w:val="4"/>
              </w:numPr>
              <w:rPr>
                <w:rFonts w:asciiTheme="minorHAnsi" w:hAnsiTheme="minorHAnsi" w:cstheme="minorHAnsi"/>
                <w:sz w:val="22"/>
                <w:szCs w:val="22"/>
              </w:rPr>
            </w:pPr>
            <w:r>
              <w:rPr>
                <w:rFonts w:asciiTheme="minorHAnsi" w:hAnsiTheme="minorHAnsi" w:cstheme="minorHAnsi"/>
                <w:sz w:val="22"/>
                <w:szCs w:val="22"/>
              </w:rPr>
              <w:lastRenderedPageBreak/>
              <w:t>I</w:t>
            </w:r>
            <w:r w:rsidR="00F12FDE" w:rsidRPr="00F12FDE">
              <w:rPr>
                <w:rFonts w:asciiTheme="minorHAnsi" w:hAnsiTheme="minorHAnsi" w:cstheme="minorHAnsi"/>
                <w:sz w:val="22"/>
                <w:szCs w:val="22"/>
              </w:rPr>
              <w:t xml:space="preserve">nnovative use of resources and materials including ICT software and equipment </w:t>
            </w:r>
          </w:p>
          <w:p w:rsidR="00F12FDE" w:rsidRPr="00F12FDE" w:rsidRDefault="001A5DCB" w:rsidP="00B71FB0">
            <w:pPr>
              <w:pStyle w:val="ListParagraph"/>
              <w:numPr>
                <w:ilvl w:val="0"/>
                <w:numId w:val="4"/>
              </w:numPr>
              <w:rPr>
                <w:rFonts w:asciiTheme="minorHAnsi" w:hAnsiTheme="minorHAnsi" w:cstheme="minorHAnsi"/>
                <w:sz w:val="22"/>
                <w:szCs w:val="22"/>
              </w:rPr>
            </w:pPr>
            <w:r>
              <w:rPr>
                <w:rFonts w:asciiTheme="minorHAnsi" w:eastAsia="Calibri" w:hAnsiTheme="minorHAnsi" w:cstheme="minorHAnsi"/>
                <w:sz w:val="22"/>
                <w:szCs w:val="22"/>
              </w:rPr>
              <w:t>R</w:t>
            </w:r>
            <w:r w:rsidR="00F12FDE" w:rsidRPr="00F12FDE">
              <w:rPr>
                <w:rFonts w:asciiTheme="minorHAnsi" w:eastAsia="Calibri" w:hAnsiTheme="minorHAnsi" w:cstheme="minorHAnsi"/>
                <w:sz w:val="22"/>
                <w:szCs w:val="22"/>
              </w:rPr>
              <w:t>elevant experience of building positive relationships with all stakeholders</w:t>
            </w:r>
          </w:p>
          <w:p w:rsidR="00F12FDE" w:rsidRPr="00B71FB0" w:rsidRDefault="001A5DCB" w:rsidP="00B71FB0">
            <w:pPr>
              <w:pStyle w:val="ListParagraph"/>
              <w:numPr>
                <w:ilvl w:val="0"/>
                <w:numId w:val="4"/>
              </w:numPr>
              <w:rPr>
                <w:rFonts w:asciiTheme="minorHAnsi" w:hAnsiTheme="minorHAnsi" w:cstheme="minorHAnsi"/>
                <w:sz w:val="22"/>
                <w:szCs w:val="22"/>
              </w:rPr>
            </w:pPr>
            <w:r>
              <w:rPr>
                <w:rFonts w:asciiTheme="minorHAnsi" w:eastAsia="Calibri" w:hAnsiTheme="minorHAnsi" w:cstheme="minorHAnsi"/>
                <w:sz w:val="22"/>
                <w:szCs w:val="22"/>
              </w:rPr>
              <w:t>U</w:t>
            </w:r>
            <w:r w:rsidR="00F12FDE" w:rsidRPr="00F12FDE">
              <w:rPr>
                <w:rFonts w:asciiTheme="minorHAnsi" w:eastAsia="Calibri" w:hAnsiTheme="minorHAnsi" w:cstheme="minorHAnsi"/>
                <w:sz w:val="22"/>
                <w:szCs w:val="22"/>
              </w:rPr>
              <w:t>nderstanding the role of parents/carers and the wider community in education</w:t>
            </w:r>
          </w:p>
          <w:p w:rsidR="00B71FB0" w:rsidRPr="00F12FDE" w:rsidRDefault="001A5DCB" w:rsidP="00B71FB0">
            <w:pPr>
              <w:pStyle w:val="ListParagraph"/>
              <w:numPr>
                <w:ilvl w:val="0"/>
                <w:numId w:val="4"/>
              </w:numPr>
              <w:rPr>
                <w:rFonts w:asciiTheme="minorHAnsi" w:hAnsiTheme="minorHAnsi" w:cstheme="minorHAnsi"/>
                <w:sz w:val="22"/>
                <w:szCs w:val="22"/>
              </w:rPr>
            </w:pPr>
            <w:r>
              <w:rPr>
                <w:rFonts w:asciiTheme="minorHAnsi" w:eastAsia="Calibri" w:hAnsiTheme="minorHAnsi" w:cstheme="minorHAnsi"/>
                <w:sz w:val="22"/>
                <w:szCs w:val="22"/>
              </w:rPr>
              <w:t>E</w:t>
            </w:r>
            <w:r w:rsidR="00B71FB0" w:rsidRPr="00B71FB0">
              <w:rPr>
                <w:rFonts w:asciiTheme="minorHAnsi" w:eastAsia="Calibri" w:hAnsiTheme="minorHAnsi" w:cstheme="minorHAnsi"/>
                <w:sz w:val="22"/>
                <w:szCs w:val="22"/>
              </w:rPr>
              <w:t>xperience of working with children or young people with SEND</w:t>
            </w:r>
          </w:p>
          <w:p w:rsidR="00F12FDE" w:rsidRPr="00F30ADE" w:rsidRDefault="00F12FDE" w:rsidP="00F12FDE">
            <w:pPr>
              <w:pStyle w:val="ListParagraph"/>
              <w:rPr>
                <w:rFonts w:asciiTheme="minorHAnsi" w:hAnsiTheme="minorHAnsi" w:cstheme="minorHAnsi"/>
                <w:sz w:val="22"/>
                <w:szCs w:val="22"/>
              </w:rPr>
            </w:pPr>
          </w:p>
        </w:tc>
        <w:tc>
          <w:tcPr>
            <w:tcW w:w="426" w:type="dxa"/>
          </w:tcPr>
          <w:p w:rsidR="00DF0226" w:rsidRDefault="00DF0226">
            <w:pPr>
              <w:rPr>
                <w:rFonts w:asciiTheme="minorHAnsi" w:hAnsiTheme="minorHAnsi" w:cstheme="minorHAnsi"/>
                <w:sz w:val="22"/>
                <w:szCs w:val="22"/>
              </w:rPr>
            </w:pPr>
          </w:p>
          <w:p w:rsidR="00B71FB0" w:rsidRDefault="00B71FB0">
            <w:pPr>
              <w:rPr>
                <w:rFonts w:asciiTheme="minorHAnsi" w:hAnsiTheme="minorHAnsi" w:cstheme="minorHAnsi"/>
                <w:sz w:val="22"/>
                <w:szCs w:val="22"/>
              </w:rPr>
            </w:pPr>
            <w:r>
              <w:rPr>
                <w:rFonts w:asciiTheme="minorHAnsi" w:hAnsiTheme="minorHAnsi" w:cstheme="minorHAnsi"/>
                <w:sz w:val="22"/>
                <w:szCs w:val="22"/>
              </w:rPr>
              <w:t>E</w:t>
            </w:r>
          </w:p>
          <w:p w:rsidR="00B71FB0" w:rsidRDefault="00B71FB0">
            <w:pPr>
              <w:rPr>
                <w:rFonts w:asciiTheme="minorHAnsi" w:hAnsiTheme="minorHAnsi" w:cstheme="minorHAnsi"/>
                <w:sz w:val="22"/>
                <w:szCs w:val="22"/>
              </w:rPr>
            </w:pPr>
          </w:p>
          <w:p w:rsidR="00B71FB0" w:rsidRDefault="00B71FB0">
            <w:pPr>
              <w:rPr>
                <w:rFonts w:asciiTheme="minorHAnsi" w:hAnsiTheme="minorHAnsi" w:cstheme="minorHAnsi"/>
                <w:sz w:val="22"/>
                <w:szCs w:val="22"/>
              </w:rPr>
            </w:pPr>
          </w:p>
          <w:p w:rsidR="00F12FDE" w:rsidRDefault="00F12FDE">
            <w:pPr>
              <w:rPr>
                <w:rFonts w:asciiTheme="minorHAnsi" w:hAnsiTheme="minorHAnsi" w:cstheme="minorHAnsi"/>
                <w:sz w:val="22"/>
                <w:szCs w:val="22"/>
              </w:rPr>
            </w:pPr>
          </w:p>
          <w:p w:rsidR="00F12FDE" w:rsidRDefault="00F12FDE">
            <w:pPr>
              <w:rPr>
                <w:rFonts w:asciiTheme="minorHAnsi" w:hAnsiTheme="minorHAnsi" w:cstheme="minorHAnsi"/>
                <w:sz w:val="22"/>
                <w:szCs w:val="22"/>
              </w:rPr>
            </w:pPr>
          </w:p>
          <w:p w:rsidR="00F12FDE" w:rsidRDefault="00F12FDE">
            <w:pPr>
              <w:rPr>
                <w:rFonts w:asciiTheme="minorHAnsi" w:hAnsiTheme="minorHAnsi" w:cstheme="minorHAnsi"/>
                <w:sz w:val="22"/>
                <w:szCs w:val="22"/>
              </w:rPr>
            </w:pPr>
          </w:p>
          <w:p w:rsidR="00F12FDE" w:rsidRDefault="00F12FDE">
            <w:pPr>
              <w:rPr>
                <w:rFonts w:asciiTheme="minorHAnsi" w:hAnsiTheme="minorHAnsi" w:cstheme="minorHAnsi"/>
                <w:sz w:val="22"/>
                <w:szCs w:val="22"/>
              </w:rPr>
            </w:pPr>
          </w:p>
          <w:p w:rsidR="00F12FDE" w:rsidRDefault="00F12FDE">
            <w:pPr>
              <w:rPr>
                <w:rFonts w:asciiTheme="minorHAnsi" w:hAnsiTheme="minorHAnsi" w:cstheme="minorHAnsi"/>
                <w:sz w:val="22"/>
                <w:szCs w:val="22"/>
              </w:rPr>
            </w:pPr>
            <w:r>
              <w:rPr>
                <w:rFonts w:asciiTheme="minorHAnsi" w:hAnsiTheme="minorHAnsi" w:cstheme="minorHAnsi"/>
                <w:sz w:val="22"/>
                <w:szCs w:val="22"/>
              </w:rPr>
              <w:lastRenderedPageBreak/>
              <w:t>E</w:t>
            </w:r>
          </w:p>
          <w:p w:rsidR="00F12FDE" w:rsidRDefault="00F12FDE">
            <w:pPr>
              <w:rPr>
                <w:rFonts w:asciiTheme="minorHAnsi" w:hAnsiTheme="minorHAnsi" w:cstheme="minorHAnsi"/>
                <w:sz w:val="22"/>
                <w:szCs w:val="22"/>
              </w:rPr>
            </w:pPr>
          </w:p>
          <w:p w:rsidR="00F12FDE" w:rsidRDefault="00F12FDE">
            <w:pPr>
              <w:rPr>
                <w:rFonts w:asciiTheme="minorHAnsi" w:hAnsiTheme="minorHAnsi" w:cstheme="minorHAnsi"/>
                <w:sz w:val="22"/>
                <w:szCs w:val="22"/>
              </w:rPr>
            </w:pPr>
            <w:r>
              <w:rPr>
                <w:rFonts w:asciiTheme="minorHAnsi" w:hAnsiTheme="minorHAnsi" w:cstheme="minorHAnsi"/>
                <w:sz w:val="22"/>
                <w:szCs w:val="22"/>
              </w:rPr>
              <w:t>E</w:t>
            </w:r>
          </w:p>
          <w:p w:rsidR="00F12FDE" w:rsidRDefault="00F12FDE">
            <w:pPr>
              <w:rPr>
                <w:rFonts w:asciiTheme="minorHAnsi" w:hAnsiTheme="minorHAnsi" w:cstheme="minorHAnsi"/>
                <w:sz w:val="22"/>
                <w:szCs w:val="22"/>
              </w:rPr>
            </w:pPr>
          </w:p>
          <w:p w:rsidR="00F12FDE" w:rsidRDefault="00F12FDE">
            <w:pPr>
              <w:rPr>
                <w:rFonts w:asciiTheme="minorHAnsi" w:hAnsiTheme="minorHAnsi" w:cstheme="minorHAnsi"/>
                <w:sz w:val="22"/>
                <w:szCs w:val="22"/>
              </w:rPr>
            </w:pPr>
          </w:p>
          <w:p w:rsidR="00F12FDE" w:rsidRDefault="00F12FDE">
            <w:pPr>
              <w:rPr>
                <w:rFonts w:asciiTheme="minorHAnsi" w:hAnsiTheme="minorHAnsi" w:cstheme="minorHAnsi"/>
                <w:sz w:val="22"/>
                <w:szCs w:val="22"/>
              </w:rPr>
            </w:pPr>
          </w:p>
          <w:p w:rsidR="00F12FDE" w:rsidRPr="00F30ADE" w:rsidRDefault="00F12FDE">
            <w:pPr>
              <w:rPr>
                <w:rFonts w:asciiTheme="minorHAnsi" w:hAnsiTheme="minorHAnsi" w:cstheme="minorHAnsi"/>
                <w:sz w:val="22"/>
                <w:szCs w:val="22"/>
              </w:rPr>
            </w:pPr>
            <w:r>
              <w:rPr>
                <w:rFonts w:asciiTheme="minorHAnsi" w:hAnsiTheme="minorHAnsi" w:cstheme="minorHAnsi"/>
                <w:sz w:val="22"/>
                <w:szCs w:val="22"/>
              </w:rPr>
              <w:t>E</w:t>
            </w:r>
          </w:p>
        </w:tc>
        <w:tc>
          <w:tcPr>
            <w:tcW w:w="475" w:type="dxa"/>
          </w:tcPr>
          <w:p w:rsidR="00DF0226" w:rsidRDefault="00DF0226">
            <w:pPr>
              <w:rPr>
                <w:rFonts w:asciiTheme="minorHAnsi" w:hAnsiTheme="minorHAnsi" w:cstheme="minorHAnsi"/>
                <w:sz w:val="22"/>
                <w:szCs w:val="22"/>
              </w:rPr>
            </w:pPr>
          </w:p>
          <w:p w:rsidR="00B71FB0" w:rsidRDefault="00B71FB0">
            <w:pPr>
              <w:rPr>
                <w:rFonts w:asciiTheme="minorHAnsi" w:hAnsiTheme="minorHAnsi" w:cstheme="minorHAnsi"/>
                <w:sz w:val="22"/>
                <w:szCs w:val="22"/>
              </w:rPr>
            </w:pPr>
          </w:p>
          <w:p w:rsidR="00B71FB0" w:rsidRDefault="00F12FDE">
            <w:pPr>
              <w:rPr>
                <w:rFonts w:asciiTheme="minorHAnsi" w:hAnsiTheme="minorHAnsi" w:cstheme="minorHAnsi"/>
                <w:sz w:val="22"/>
                <w:szCs w:val="22"/>
              </w:rPr>
            </w:pPr>
            <w:r>
              <w:rPr>
                <w:rFonts w:asciiTheme="minorHAnsi" w:hAnsiTheme="minorHAnsi" w:cstheme="minorHAnsi"/>
                <w:sz w:val="22"/>
                <w:szCs w:val="22"/>
              </w:rPr>
              <w:t>D</w:t>
            </w:r>
          </w:p>
          <w:p w:rsidR="00B71FB0" w:rsidRDefault="00B71FB0">
            <w:pPr>
              <w:rPr>
                <w:rFonts w:asciiTheme="minorHAnsi" w:hAnsiTheme="minorHAnsi" w:cstheme="minorHAnsi"/>
                <w:sz w:val="22"/>
                <w:szCs w:val="22"/>
              </w:rPr>
            </w:pPr>
          </w:p>
          <w:p w:rsidR="00B71FB0" w:rsidRDefault="00B71FB0">
            <w:pPr>
              <w:rPr>
                <w:rFonts w:asciiTheme="minorHAnsi" w:hAnsiTheme="minorHAnsi" w:cstheme="minorHAnsi"/>
                <w:sz w:val="22"/>
                <w:szCs w:val="22"/>
              </w:rPr>
            </w:pPr>
            <w:r>
              <w:rPr>
                <w:rFonts w:asciiTheme="minorHAnsi" w:hAnsiTheme="minorHAnsi" w:cstheme="minorHAnsi"/>
                <w:sz w:val="22"/>
                <w:szCs w:val="22"/>
              </w:rPr>
              <w:t>D</w:t>
            </w:r>
          </w:p>
          <w:p w:rsidR="00F12FDE" w:rsidRDefault="00F12FDE">
            <w:pPr>
              <w:rPr>
                <w:rFonts w:asciiTheme="minorHAnsi" w:hAnsiTheme="minorHAnsi" w:cstheme="minorHAnsi"/>
                <w:sz w:val="22"/>
                <w:szCs w:val="22"/>
              </w:rPr>
            </w:pPr>
          </w:p>
          <w:p w:rsidR="00F12FDE" w:rsidRDefault="00F12FDE">
            <w:pPr>
              <w:rPr>
                <w:rFonts w:asciiTheme="minorHAnsi" w:hAnsiTheme="minorHAnsi" w:cstheme="minorHAnsi"/>
                <w:sz w:val="22"/>
                <w:szCs w:val="22"/>
              </w:rPr>
            </w:pPr>
          </w:p>
          <w:p w:rsidR="00F12FDE" w:rsidRDefault="00F12FDE">
            <w:pPr>
              <w:rPr>
                <w:rFonts w:asciiTheme="minorHAnsi" w:hAnsiTheme="minorHAnsi" w:cstheme="minorHAnsi"/>
                <w:sz w:val="22"/>
                <w:szCs w:val="22"/>
              </w:rPr>
            </w:pPr>
          </w:p>
          <w:p w:rsidR="00F12FDE" w:rsidRDefault="00F12FDE">
            <w:pPr>
              <w:rPr>
                <w:rFonts w:asciiTheme="minorHAnsi" w:hAnsiTheme="minorHAnsi" w:cstheme="minorHAnsi"/>
                <w:sz w:val="22"/>
                <w:szCs w:val="22"/>
              </w:rPr>
            </w:pPr>
          </w:p>
          <w:p w:rsidR="00F12FDE" w:rsidRDefault="00F12FDE">
            <w:pPr>
              <w:rPr>
                <w:rFonts w:asciiTheme="minorHAnsi" w:hAnsiTheme="minorHAnsi" w:cstheme="minorHAnsi"/>
                <w:sz w:val="22"/>
                <w:szCs w:val="22"/>
              </w:rPr>
            </w:pPr>
          </w:p>
          <w:p w:rsidR="00F12FDE" w:rsidRDefault="00F12FDE">
            <w:pPr>
              <w:rPr>
                <w:rFonts w:asciiTheme="minorHAnsi" w:hAnsiTheme="minorHAnsi" w:cstheme="minorHAnsi"/>
                <w:sz w:val="22"/>
                <w:szCs w:val="22"/>
              </w:rPr>
            </w:pPr>
          </w:p>
          <w:p w:rsidR="00F12FDE" w:rsidRDefault="00F12FDE">
            <w:pPr>
              <w:rPr>
                <w:rFonts w:asciiTheme="minorHAnsi" w:hAnsiTheme="minorHAnsi" w:cstheme="minorHAnsi"/>
                <w:sz w:val="22"/>
                <w:szCs w:val="22"/>
              </w:rPr>
            </w:pPr>
          </w:p>
          <w:p w:rsidR="00F12FDE" w:rsidRPr="00F30ADE" w:rsidRDefault="00F12FDE">
            <w:pPr>
              <w:rPr>
                <w:rFonts w:asciiTheme="minorHAnsi" w:hAnsiTheme="minorHAnsi" w:cstheme="minorHAnsi"/>
                <w:sz w:val="22"/>
                <w:szCs w:val="22"/>
              </w:rPr>
            </w:pPr>
            <w:r>
              <w:rPr>
                <w:rFonts w:asciiTheme="minorHAnsi" w:hAnsiTheme="minorHAnsi" w:cstheme="minorHAnsi"/>
                <w:sz w:val="22"/>
                <w:szCs w:val="22"/>
              </w:rPr>
              <w:t>D</w:t>
            </w:r>
          </w:p>
        </w:tc>
      </w:tr>
      <w:tr w:rsidR="00DF0226" w:rsidRPr="00F30ADE" w:rsidTr="00626376">
        <w:tc>
          <w:tcPr>
            <w:tcW w:w="2263" w:type="dxa"/>
          </w:tcPr>
          <w:p w:rsidR="00DF0226" w:rsidRPr="00F30ADE" w:rsidRDefault="00891983" w:rsidP="00891983">
            <w:pPr>
              <w:rPr>
                <w:rFonts w:asciiTheme="minorHAnsi" w:hAnsiTheme="minorHAnsi" w:cstheme="minorHAnsi"/>
                <w:b/>
                <w:color w:val="0070C0"/>
                <w:sz w:val="22"/>
                <w:szCs w:val="22"/>
              </w:rPr>
            </w:pPr>
            <w:r w:rsidRPr="00F30ADE">
              <w:rPr>
                <w:rFonts w:asciiTheme="minorHAnsi" w:hAnsiTheme="minorHAnsi" w:cstheme="minorHAnsi"/>
                <w:b/>
                <w:color w:val="0070C0"/>
                <w:sz w:val="22"/>
                <w:szCs w:val="22"/>
              </w:rPr>
              <w:lastRenderedPageBreak/>
              <w:t>Personal Attributes</w:t>
            </w:r>
          </w:p>
          <w:p w:rsidR="00626376" w:rsidRPr="00F30ADE" w:rsidRDefault="00626376" w:rsidP="00891983">
            <w:pPr>
              <w:rPr>
                <w:rFonts w:asciiTheme="minorHAnsi" w:hAnsiTheme="minorHAnsi" w:cstheme="minorHAnsi"/>
                <w:b/>
                <w:color w:val="0070C0"/>
                <w:sz w:val="22"/>
                <w:szCs w:val="22"/>
              </w:rPr>
            </w:pPr>
          </w:p>
          <w:p w:rsidR="00626376" w:rsidRPr="00F30ADE" w:rsidRDefault="00626376" w:rsidP="00891983">
            <w:pPr>
              <w:rPr>
                <w:rFonts w:asciiTheme="minorHAnsi" w:hAnsiTheme="minorHAnsi" w:cstheme="minorHAnsi"/>
                <w:b/>
                <w:color w:val="0070C0"/>
                <w:sz w:val="22"/>
                <w:szCs w:val="22"/>
              </w:rPr>
            </w:pPr>
          </w:p>
          <w:p w:rsidR="00626376" w:rsidRPr="00F30ADE" w:rsidRDefault="00626376" w:rsidP="00891983">
            <w:pPr>
              <w:rPr>
                <w:rFonts w:asciiTheme="minorHAnsi" w:hAnsiTheme="minorHAnsi" w:cstheme="minorHAnsi"/>
                <w:b/>
                <w:color w:val="0070C0"/>
                <w:sz w:val="22"/>
                <w:szCs w:val="22"/>
              </w:rPr>
            </w:pPr>
          </w:p>
          <w:p w:rsidR="00626376" w:rsidRPr="00F30ADE" w:rsidRDefault="00626376" w:rsidP="00891983">
            <w:pPr>
              <w:rPr>
                <w:rFonts w:asciiTheme="minorHAnsi" w:hAnsiTheme="minorHAnsi" w:cstheme="minorHAnsi"/>
                <w:b/>
                <w:color w:val="0070C0"/>
                <w:sz w:val="22"/>
                <w:szCs w:val="22"/>
              </w:rPr>
            </w:pPr>
          </w:p>
          <w:p w:rsidR="00626376" w:rsidRPr="00F30ADE" w:rsidRDefault="00626376" w:rsidP="00891983">
            <w:pPr>
              <w:rPr>
                <w:rFonts w:asciiTheme="minorHAnsi" w:hAnsiTheme="minorHAnsi" w:cstheme="minorHAnsi"/>
                <w:b/>
                <w:color w:val="0070C0"/>
                <w:sz w:val="22"/>
                <w:szCs w:val="22"/>
              </w:rPr>
            </w:pPr>
          </w:p>
        </w:tc>
        <w:tc>
          <w:tcPr>
            <w:tcW w:w="6804" w:type="dxa"/>
          </w:tcPr>
          <w:p w:rsidR="00DF0226" w:rsidRDefault="00DF0226">
            <w:pPr>
              <w:rPr>
                <w:rFonts w:asciiTheme="minorHAnsi" w:hAnsiTheme="minorHAnsi" w:cstheme="minorHAnsi"/>
                <w:sz w:val="22"/>
                <w:szCs w:val="22"/>
              </w:rPr>
            </w:pPr>
          </w:p>
          <w:p w:rsidR="00F30ADE" w:rsidRPr="00F30ADE" w:rsidRDefault="001A5DCB" w:rsidP="00BA50F3">
            <w:pPr>
              <w:pStyle w:val="ListParagraph"/>
              <w:numPr>
                <w:ilvl w:val="0"/>
                <w:numId w:val="5"/>
              </w:numPr>
              <w:rPr>
                <w:rFonts w:asciiTheme="minorHAnsi" w:hAnsiTheme="minorHAnsi" w:cstheme="minorHAnsi"/>
                <w:sz w:val="22"/>
                <w:szCs w:val="22"/>
              </w:rPr>
            </w:pPr>
            <w:r>
              <w:rPr>
                <w:rFonts w:asciiTheme="minorHAnsi" w:eastAsia="Calibri" w:hAnsiTheme="minorHAnsi" w:cstheme="minorHAnsi"/>
                <w:bCs/>
                <w:sz w:val="22"/>
                <w:szCs w:val="22"/>
              </w:rPr>
              <w:t>H</w:t>
            </w:r>
            <w:r w:rsidR="00F30ADE" w:rsidRPr="00B160B6">
              <w:rPr>
                <w:rFonts w:asciiTheme="minorHAnsi" w:eastAsia="Calibri" w:hAnsiTheme="minorHAnsi" w:cstheme="minorHAnsi"/>
                <w:bCs/>
                <w:sz w:val="22"/>
                <w:szCs w:val="22"/>
              </w:rPr>
              <w:t>ave an openness to learning and change</w:t>
            </w:r>
          </w:p>
          <w:p w:rsidR="00F30ADE" w:rsidRPr="00F30ADE" w:rsidRDefault="001A5DCB" w:rsidP="00BA50F3">
            <w:pPr>
              <w:pStyle w:val="ListParagraph"/>
              <w:numPr>
                <w:ilvl w:val="0"/>
                <w:numId w:val="5"/>
              </w:numPr>
              <w:rPr>
                <w:rFonts w:asciiTheme="minorHAnsi" w:hAnsiTheme="minorHAnsi" w:cstheme="minorHAnsi"/>
                <w:sz w:val="22"/>
                <w:szCs w:val="22"/>
              </w:rPr>
            </w:pPr>
            <w:r>
              <w:rPr>
                <w:rFonts w:asciiTheme="minorHAnsi" w:eastAsia="Calibri" w:hAnsiTheme="minorHAnsi" w:cstheme="minorHAnsi"/>
                <w:bCs/>
                <w:sz w:val="22"/>
                <w:szCs w:val="22"/>
              </w:rPr>
              <w:t>H</w:t>
            </w:r>
            <w:r w:rsidR="00F30ADE" w:rsidRPr="00B160B6">
              <w:rPr>
                <w:rFonts w:asciiTheme="minorHAnsi" w:eastAsia="Calibri" w:hAnsiTheme="minorHAnsi" w:cstheme="minorHAnsi"/>
                <w:bCs/>
                <w:sz w:val="22"/>
                <w:szCs w:val="22"/>
              </w:rPr>
              <w:t>ave a positive attitude to personal development and training</w:t>
            </w:r>
          </w:p>
          <w:p w:rsidR="00F30ADE" w:rsidRPr="00F30ADE" w:rsidRDefault="001A5DCB" w:rsidP="00BA50F3">
            <w:pPr>
              <w:pStyle w:val="ListParagraph"/>
              <w:numPr>
                <w:ilvl w:val="0"/>
                <w:numId w:val="5"/>
              </w:numPr>
              <w:rPr>
                <w:rFonts w:asciiTheme="minorHAnsi" w:hAnsiTheme="minorHAnsi" w:cstheme="minorHAnsi"/>
                <w:sz w:val="22"/>
                <w:szCs w:val="22"/>
              </w:rPr>
            </w:pPr>
            <w:r>
              <w:rPr>
                <w:rFonts w:asciiTheme="minorHAnsi" w:eastAsia="Calibri" w:hAnsiTheme="minorHAnsi" w:cstheme="minorHAnsi"/>
                <w:bCs/>
                <w:sz w:val="22"/>
                <w:szCs w:val="22"/>
                <w:lang w:val="en-US"/>
              </w:rPr>
              <w:t>B</w:t>
            </w:r>
            <w:r w:rsidR="00F30ADE" w:rsidRPr="00B160B6">
              <w:rPr>
                <w:rFonts w:asciiTheme="minorHAnsi" w:eastAsia="Calibri" w:hAnsiTheme="minorHAnsi" w:cstheme="minorHAnsi"/>
                <w:bCs/>
                <w:sz w:val="22"/>
                <w:szCs w:val="22"/>
              </w:rPr>
              <w:t>e able to work in ways that promote equality of opportunity, participation, diversity and responsibility</w:t>
            </w:r>
          </w:p>
        </w:tc>
        <w:tc>
          <w:tcPr>
            <w:tcW w:w="426" w:type="dxa"/>
          </w:tcPr>
          <w:p w:rsidR="00DF0226" w:rsidRDefault="00DF0226">
            <w:pPr>
              <w:rPr>
                <w:rFonts w:asciiTheme="minorHAnsi" w:hAnsiTheme="minorHAnsi" w:cstheme="minorHAnsi"/>
                <w:sz w:val="22"/>
                <w:szCs w:val="22"/>
              </w:rPr>
            </w:pPr>
          </w:p>
          <w:p w:rsidR="00B71FB0" w:rsidRDefault="00B71FB0">
            <w:pPr>
              <w:rPr>
                <w:rFonts w:asciiTheme="minorHAnsi" w:hAnsiTheme="minorHAnsi" w:cstheme="minorHAnsi"/>
                <w:sz w:val="22"/>
                <w:szCs w:val="22"/>
              </w:rPr>
            </w:pPr>
            <w:r>
              <w:rPr>
                <w:rFonts w:asciiTheme="minorHAnsi" w:hAnsiTheme="minorHAnsi" w:cstheme="minorHAnsi"/>
                <w:sz w:val="22"/>
                <w:szCs w:val="22"/>
              </w:rPr>
              <w:t>E</w:t>
            </w:r>
          </w:p>
          <w:p w:rsidR="00B71FB0" w:rsidRDefault="00B71FB0">
            <w:pPr>
              <w:rPr>
                <w:rFonts w:asciiTheme="minorHAnsi" w:hAnsiTheme="minorHAnsi" w:cstheme="minorHAnsi"/>
                <w:sz w:val="22"/>
                <w:szCs w:val="22"/>
              </w:rPr>
            </w:pPr>
            <w:r>
              <w:rPr>
                <w:rFonts w:asciiTheme="minorHAnsi" w:hAnsiTheme="minorHAnsi" w:cstheme="minorHAnsi"/>
                <w:sz w:val="22"/>
                <w:szCs w:val="22"/>
              </w:rPr>
              <w:t>E</w:t>
            </w:r>
          </w:p>
          <w:p w:rsidR="00B71FB0" w:rsidRPr="00F30ADE" w:rsidRDefault="00B71FB0">
            <w:pPr>
              <w:rPr>
                <w:rFonts w:asciiTheme="minorHAnsi" w:hAnsiTheme="minorHAnsi" w:cstheme="minorHAnsi"/>
                <w:sz w:val="22"/>
                <w:szCs w:val="22"/>
              </w:rPr>
            </w:pPr>
            <w:r>
              <w:rPr>
                <w:rFonts w:asciiTheme="minorHAnsi" w:hAnsiTheme="minorHAnsi" w:cstheme="minorHAnsi"/>
                <w:sz w:val="22"/>
                <w:szCs w:val="22"/>
              </w:rPr>
              <w:t>E</w:t>
            </w:r>
          </w:p>
        </w:tc>
        <w:tc>
          <w:tcPr>
            <w:tcW w:w="475" w:type="dxa"/>
          </w:tcPr>
          <w:p w:rsidR="00DF0226" w:rsidRPr="00F30ADE" w:rsidRDefault="00DF0226">
            <w:pPr>
              <w:rPr>
                <w:rFonts w:asciiTheme="minorHAnsi" w:hAnsiTheme="minorHAnsi" w:cstheme="minorHAnsi"/>
                <w:sz w:val="22"/>
                <w:szCs w:val="22"/>
              </w:rPr>
            </w:pPr>
          </w:p>
        </w:tc>
      </w:tr>
      <w:tr w:rsidR="00DF0226" w:rsidRPr="00F30ADE" w:rsidTr="00626376">
        <w:tc>
          <w:tcPr>
            <w:tcW w:w="2263" w:type="dxa"/>
          </w:tcPr>
          <w:p w:rsidR="00DF0226" w:rsidRPr="00F30ADE" w:rsidRDefault="00DF0226" w:rsidP="00891983">
            <w:pPr>
              <w:rPr>
                <w:rFonts w:asciiTheme="minorHAnsi" w:hAnsiTheme="minorHAnsi" w:cstheme="minorHAnsi"/>
                <w:b/>
                <w:color w:val="0070C0"/>
                <w:sz w:val="22"/>
                <w:szCs w:val="22"/>
              </w:rPr>
            </w:pPr>
            <w:r w:rsidRPr="00F30ADE">
              <w:rPr>
                <w:rFonts w:asciiTheme="minorHAnsi" w:hAnsiTheme="minorHAnsi" w:cstheme="minorHAnsi"/>
                <w:b/>
                <w:color w:val="0070C0"/>
                <w:sz w:val="22"/>
                <w:szCs w:val="22"/>
              </w:rPr>
              <w:t>Additional Requirements</w:t>
            </w:r>
          </w:p>
          <w:p w:rsidR="00626376" w:rsidRPr="00F30ADE" w:rsidRDefault="00626376" w:rsidP="00891983">
            <w:pPr>
              <w:rPr>
                <w:rFonts w:asciiTheme="minorHAnsi" w:hAnsiTheme="minorHAnsi" w:cstheme="minorHAnsi"/>
                <w:b/>
                <w:color w:val="0070C0"/>
                <w:sz w:val="22"/>
                <w:szCs w:val="22"/>
              </w:rPr>
            </w:pPr>
          </w:p>
          <w:p w:rsidR="00626376" w:rsidRPr="00F30ADE" w:rsidRDefault="00626376" w:rsidP="00891983">
            <w:pPr>
              <w:rPr>
                <w:rFonts w:asciiTheme="minorHAnsi" w:hAnsiTheme="minorHAnsi" w:cstheme="minorHAnsi"/>
                <w:b/>
                <w:color w:val="0070C0"/>
                <w:sz w:val="22"/>
                <w:szCs w:val="22"/>
              </w:rPr>
            </w:pPr>
          </w:p>
          <w:p w:rsidR="00626376" w:rsidRPr="00F30ADE" w:rsidRDefault="00626376" w:rsidP="00891983">
            <w:pPr>
              <w:rPr>
                <w:rFonts w:asciiTheme="minorHAnsi" w:hAnsiTheme="minorHAnsi" w:cstheme="minorHAnsi"/>
                <w:b/>
                <w:color w:val="0070C0"/>
                <w:sz w:val="22"/>
                <w:szCs w:val="22"/>
              </w:rPr>
            </w:pPr>
          </w:p>
        </w:tc>
        <w:tc>
          <w:tcPr>
            <w:tcW w:w="6804" w:type="dxa"/>
          </w:tcPr>
          <w:p w:rsidR="00F30ADE" w:rsidRDefault="00F30ADE" w:rsidP="00AB30CD">
            <w:pPr>
              <w:pStyle w:val="ListParagraph"/>
              <w:ind w:left="0"/>
              <w:rPr>
                <w:rFonts w:asciiTheme="minorHAnsi" w:hAnsiTheme="minorHAnsi" w:cstheme="minorHAnsi"/>
                <w:bCs/>
                <w:sz w:val="22"/>
                <w:szCs w:val="22"/>
              </w:rPr>
            </w:pPr>
          </w:p>
          <w:p w:rsidR="00F30ADE" w:rsidRDefault="001A5DCB" w:rsidP="00BA50F3">
            <w:pPr>
              <w:pStyle w:val="ListParagraph"/>
              <w:numPr>
                <w:ilvl w:val="0"/>
                <w:numId w:val="1"/>
              </w:numPr>
              <w:rPr>
                <w:rFonts w:asciiTheme="minorHAnsi" w:hAnsiTheme="minorHAnsi" w:cstheme="minorHAnsi"/>
                <w:bCs/>
                <w:sz w:val="22"/>
                <w:szCs w:val="22"/>
              </w:rPr>
            </w:pPr>
            <w:r>
              <w:rPr>
                <w:rFonts w:asciiTheme="minorHAnsi" w:hAnsiTheme="minorHAnsi" w:cstheme="minorHAnsi"/>
                <w:bCs/>
                <w:sz w:val="22"/>
                <w:szCs w:val="22"/>
              </w:rPr>
              <w:t>T</w:t>
            </w:r>
            <w:r w:rsidR="00F30ADE">
              <w:rPr>
                <w:rFonts w:asciiTheme="minorHAnsi" w:hAnsiTheme="minorHAnsi" w:cstheme="minorHAnsi"/>
                <w:bCs/>
                <w:sz w:val="22"/>
                <w:szCs w:val="22"/>
              </w:rPr>
              <w:t>his role is subject to an enhanced DBS</w:t>
            </w:r>
          </w:p>
          <w:p w:rsidR="00B71FB0" w:rsidRPr="00F30ADE" w:rsidRDefault="001A5DCB" w:rsidP="00BA50F3">
            <w:pPr>
              <w:pStyle w:val="ListParagraph"/>
              <w:numPr>
                <w:ilvl w:val="0"/>
                <w:numId w:val="1"/>
              </w:numPr>
              <w:rPr>
                <w:rFonts w:asciiTheme="minorHAnsi" w:hAnsiTheme="minorHAnsi" w:cstheme="minorHAnsi"/>
                <w:bCs/>
                <w:sz w:val="22"/>
                <w:szCs w:val="22"/>
              </w:rPr>
            </w:pPr>
            <w:r>
              <w:rPr>
                <w:rFonts w:asciiTheme="minorHAnsi" w:hAnsiTheme="minorHAnsi" w:cstheme="minorHAnsi"/>
                <w:bCs/>
                <w:sz w:val="22"/>
                <w:szCs w:val="22"/>
              </w:rPr>
              <w:t>M</w:t>
            </w:r>
            <w:r w:rsidR="00B71FB0">
              <w:rPr>
                <w:rFonts w:asciiTheme="minorHAnsi" w:hAnsiTheme="minorHAnsi" w:cstheme="minorHAnsi"/>
                <w:bCs/>
                <w:sz w:val="22"/>
                <w:szCs w:val="22"/>
              </w:rPr>
              <w:t>ay be required to work out of school hours to support the Academy</w:t>
            </w:r>
          </w:p>
        </w:tc>
        <w:tc>
          <w:tcPr>
            <w:tcW w:w="426" w:type="dxa"/>
          </w:tcPr>
          <w:p w:rsidR="00DF0226" w:rsidRDefault="00DF0226">
            <w:pPr>
              <w:rPr>
                <w:rFonts w:asciiTheme="minorHAnsi" w:hAnsiTheme="minorHAnsi" w:cstheme="minorHAnsi"/>
                <w:sz w:val="22"/>
                <w:szCs w:val="22"/>
              </w:rPr>
            </w:pPr>
          </w:p>
          <w:p w:rsidR="00B71FB0" w:rsidRDefault="00B71FB0">
            <w:pPr>
              <w:rPr>
                <w:rFonts w:asciiTheme="minorHAnsi" w:hAnsiTheme="minorHAnsi" w:cstheme="minorHAnsi"/>
                <w:sz w:val="22"/>
                <w:szCs w:val="22"/>
              </w:rPr>
            </w:pPr>
            <w:r>
              <w:rPr>
                <w:rFonts w:asciiTheme="minorHAnsi" w:hAnsiTheme="minorHAnsi" w:cstheme="minorHAnsi"/>
                <w:sz w:val="22"/>
                <w:szCs w:val="22"/>
              </w:rPr>
              <w:t>E</w:t>
            </w:r>
          </w:p>
          <w:p w:rsidR="00B71FB0" w:rsidRDefault="00B71FB0">
            <w:pPr>
              <w:rPr>
                <w:rFonts w:asciiTheme="minorHAnsi" w:hAnsiTheme="minorHAnsi" w:cstheme="minorHAnsi"/>
                <w:sz w:val="22"/>
                <w:szCs w:val="22"/>
              </w:rPr>
            </w:pPr>
            <w:r>
              <w:rPr>
                <w:rFonts w:asciiTheme="minorHAnsi" w:hAnsiTheme="minorHAnsi" w:cstheme="minorHAnsi"/>
                <w:sz w:val="22"/>
                <w:szCs w:val="22"/>
              </w:rPr>
              <w:t>E</w:t>
            </w:r>
          </w:p>
          <w:p w:rsidR="00B71FB0" w:rsidRPr="00F30ADE" w:rsidRDefault="00B71FB0">
            <w:pPr>
              <w:rPr>
                <w:rFonts w:asciiTheme="minorHAnsi" w:hAnsiTheme="minorHAnsi" w:cstheme="minorHAnsi"/>
                <w:sz w:val="22"/>
                <w:szCs w:val="22"/>
              </w:rPr>
            </w:pPr>
          </w:p>
        </w:tc>
        <w:tc>
          <w:tcPr>
            <w:tcW w:w="475" w:type="dxa"/>
          </w:tcPr>
          <w:p w:rsidR="00DF0226" w:rsidRPr="00F30ADE" w:rsidRDefault="00DF0226">
            <w:pPr>
              <w:rPr>
                <w:rFonts w:asciiTheme="minorHAnsi" w:hAnsiTheme="minorHAnsi" w:cstheme="minorHAnsi"/>
                <w:sz w:val="22"/>
                <w:szCs w:val="22"/>
              </w:rPr>
            </w:pPr>
          </w:p>
        </w:tc>
      </w:tr>
    </w:tbl>
    <w:p w:rsidR="00C632F8" w:rsidRDefault="00C632F8">
      <w:pPr>
        <w:rPr>
          <w:rFonts w:asciiTheme="minorHAnsi" w:hAnsiTheme="minorHAnsi" w:cstheme="minorHAnsi"/>
          <w:sz w:val="22"/>
          <w:szCs w:val="22"/>
        </w:rPr>
      </w:pPr>
    </w:p>
    <w:p w:rsidR="00F12FDE" w:rsidRPr="00F12FDE" w:rsidRDefault="00F12FDE" w:rsidP="00F12FDE">
      <w:pPr>
        <w:rPr>
          <w:rFonts w:asciiTheme="minorHAnsi" w:hAnsiTheme="minorHAnsi" w:cstheme="minorHAnsi"/>
          <w:b/>
          <w:sz w:val="22"/>
          <w:szCs w:val="22"/>
          <w:u w:val="single"/>
        </w:rPr>
      </w:pPr>
      <w:r w:rsidRPr="00F12FDE">
        <w:rPr>
          <w:rFonts w:asciiTheme="minorHAnsi" w:hAnsiTheme="minorHAnsi" w:cstheme="minorHAnsi"/>
          <w:b/>
          <w:sz w:val="22"/>
          <w:szCs w:val="22"/>
          <w:u w:val="single"/>
        </w:rPr>
        <w:t>Teaching Assistant Qualifications</w:t>
      </w:r>
    </w:p>
    <w:p w:rsidR="00F12FDE" w:rsidRPr="00F12FDE" w:rsidRDefault="00F12FDE" w:rsidP="00F12FDE">
      <w:pPr>
        <w:rPr>
          <w:rFonts w:asciiTheme="minorHAnsi" w:hAnsiTheme="minorHAnsi" w:cstheme="minorHAnsi"/>
          <w:sz w:val="22"/>
          <w:szCs w:val="22"/>
        </w:rPr>
      </w:pPr>
    </w:p>
    <w:p w:rsidR="00F12FDE" w:rsidRPr="00F12FDE" w:rsidRDefault="00F12FDE" w:rsidP="00F12FDE">
      <w:pPr>
        <w:rPr>
          <w:rFonts w:asciiTheme="minorHAnsi" w:hAnsiTheme="minorHAnsi" w:cstheme="minorHAnsi"/>
          <w:sz w:val="22"/>
          <w:szCs w:val="22"/>
        </w:rPr>
      </w:pPr>
      <w:r w:rsidRPr="00F12FDE">
        <w:rPr>
          <w:rFonts w:asciiTheme="minorHAnsi" w:hAnsiTheme="minorHAnsi" w:cstheme="minorHAnsi"/>
          <w:sz w:val="22"/>
          <w:szCs w:val="22"/>
        </w:rPr>
        <w:t>Level 3 Certificate and Diploma in Supporting Teaching and Learning (STL)</w:t>
      </w:r>
    </w:p>
    <w:p w:rsidR="00F12FDE" w:rsidRPr="00F12FDE" w:rsidRDefault="00F12FDE" w:rsidP="00F12FDE">
      <w:pPr>
        <w:rPr>
          <w:rFonts w:asciiTheme="minorHAnsi" w:hAnsiTheme="minorHAnsi" w:cstheme="minorHAnsi"/>
          <w:sz w:val="22"/>
          <w:szCs w:val="22"/>
        </w:rPr>
      </w:pPr>
      <w:r w:rsidRPr="00F12FDE">
        <w:rPr>
          <w:rFonts w:asciiTheme="minorHAnsi" w:hAnsiTheme="minorHAnsi" w:cstheme="minorHAnsi"/>
          <w:sz w:val="22"/>
          <w:szCs w:val="22"/>
        </w:rPr>
        <w:t>Level 3 NVQ Supporting Teaching and Learning (STL)</w:t>
      </w:r>
    </w:p>
    <w:p w:rsidR="00F12FDE" w:rsidRPr="00F12FDE" w:rsidRDefault="00F12FDE" w:rsidP="00F12FDE">
      <w:pPr>
        <w:rPr>
          <w:rFonts w:asciiTheme="minorHAnsi" w:hAnsiTheme="minorHAnsi" w:cstheme="minorHAnsi"/>
          <w:sz w:val="22"/>
          <w:szCs w:val="22"/>
        </w:rPr>
      </w:pPr>
      <w:r w:rsidRPr="00F12FDE">
        <w:rPr>
          <w:rFonts w:asciiTheme="minorHAnsi" w:hAnsiTheme="minorHAnsi" w:cstheme="minorHAnsi"/>
          <w:sz w:val="22"/>
          <w:szCs w:val="22"/>
        </w:rPr>
        <w:t>Level 3 NVQ Childcare Learning and Development (CCLD)</w:t>
      </w:r>
    </w:p>
    <w:p w:rsidR="00F12FDE" w:rsidRPr="00F12FDE" w:rsidRDefault="00F12FDE" w:rsidP="00F12FDE">
      <w:pPr>
        <w:rPr>
          <w:rFonts w:asciiTheme="minorHAnsi" w:hAnsiTheme="minorHAnsi" w:cstheme="minorHAnsi"/>
          <w:sz w:val="22"/>
          <w:szCs w:val="22"/>
        </w:rPr>
      </w:pPr>
      <w:r w:rsidRPr="00F12FDE">
        <w:rPr>
          <w:rFonts w:asciiTheme="minorHAnsi" w:hAnsiTheme="minorHAnsi" w:cstheme="minorHAnsi"/>
          <w:sz w:val="22"/>
          <w:szCs w:val="22"/>
        </w:rPr>
        <w:t>Level 3 CACHE Diploma in Childcare and Education</w:t>
      </w:r>
    </w:p>
    <w:p w:rsidR="00F12FDE" w:rsidRPr="00F12FDE" w:rsidRDefault="00F12FDE" w:rsidP="00F12FDE">
      <w:pPr>
        <w:rPr>
          <w:rFonts w:asciiTheme="minorHAnsi" w:hAnsiTheme="minorHAnsi" w:cstheme="minorHAnsi"/>
          <w:sz w:val="22"/>
          <w:szCs w:val="22"/>
        </w:rPr>
      </w:pPr>
      <w:r w:rsidRPr="00F12FDE">
        <w:rPr>
          <w:rFonts w:asciiTheme="minorHAnsi" w:hAnsiTheme="minorHAnsi" w:cstheme="minorHAnsi"/>
          <w:sz w:val="22"/>
          <w:szCs w:val="22"/>
        </w:rPr>
        <w:t xml:space="preserve">Open University Certificate in Early Years Practice </w:t>
      </w:r>
    </w:p>
    <w:p w:rsidR="00F12FDE" w:rsidRPr="00F12FDE" w:rsidRDefault="00F12FDE" w:rsidP="00F12FDE">
      <w:pPr>
        <w:rPr>
          <w:rFonts w:asciiTheme="minorHAnsi" w:hAnsiTheme="minorHAnsi" w:cstheme="minorHAnsi"/>
          <w:sz w:val="22"/>
          <w:szCs w:val="22"/>
        </w:rPr>
      </w:pPr>
      <w:r w:rsidRPr="00F12FDE">
        <w:rPr>
          <w:rFonts w:asciiTheme="minorHAnsi" w:hAnsiTheme="minorHAnsi" w:cstheme="minorHAnsi"/>
          <w:sz w:val="22"/>
          <w:szCs w:val="22"/>
        </w:rPr>
        <w:t>Relevant Foundation Degree (relating to childcare and education)</w:t>
      </w:r>
    </w:p>
    <w:p w:rsidR="00F12FDE" w:rsidRPr="00F12FDE" w:rsidRDefault="00F12FDE" w:rsidP="00F12FDE">
      <w:pPr>
        <w:rPr>
          <w:rFonts w:asciiTheme="minorHAnsi" w:hAnsiTheme="minorHAnsi" w:cstheme="minorHAnsi"/>
          <w:sz w:val="22"/>
          <w:szCs w:val="22"/>
        </w:rPr>
      </w:pPr>
      <w:r w:rsidRPr="00F12FDE">
        <w:rPr>
          <w:rFonts w:asciiTheme="minorHAnsi" w:hAnsiTheme="minorHAnsi" w:cstheme="minorHAnsi"/>
          <w:sz w:val="22"/>
          <w:szCs w:val="22"/>
        </w:rPr>
        <w:t>QTS</w:t>
      </w:r>
    </w:p>
    <w:p w:rsidR="00F12FDE" w:rsidRPr="00F12FDE" w:rsidRDefault="00F12FDE" w:rsidP="00F12FDE">
      <w:pPr>
        <w:rPr>
          <w:rFonts w:asciiTheme="minorHAnsi" w:hAnsiTheme="minorHAnsi" w:cstheme="minorHAnsi"/>
          <w:sz w:val="22"/>
          <w:szCs w:val="22"/>
        </w:rPr>
      </w:pPr>
      <w:r w:rsidRPr="00F12FDE">
        <w:rPr>
          <w:rFonts w:asciiTheme="minorHAnsi" w:hAnsiTheme="minorHAnsi" w:cstheme="minorHAnsi"/>
          <w:sz w:val="22"/>
          <w:szCs w:val="22"/>
        </w:rPr>
        <w:t>Relevant degree in education studies accompanied by demonstrated practical experience as detailed in the person specification above.</w:t>
      </w:r>
    </w:p>
    <w:p w:rsidR="00F12FDE" w:rsidRPr="00F12FDE" w:rsidRDefault="00F12FDE" w:rsidP="00F12FDE">
      <w:pPr>
        <w:rPr>
          <w:rFonts w:asciiTheme="minorHAnsi" w:hAnsiTheme="minorHAnsi" w:cstheme="minorHAnsi"/>
          <w:sz w:val="22"/>
          <w:szCs w:val="22"/>
        </w:rPr>
      </w:pPr>
      <w:r w:rsidRPr="00F12FDE">
        <w:rPr>
          <w:rFonts w:asciiTheme="minorHAnsi" w:hAnsiTheme="minorHAnsi" w:cstheme="minorHAnsi"/>
          <w:sz w:val="22"/>
          <w:szCs w:val="22"/>
        </w:rPr>
        <w:t xml:space="preserve">National Nursery Nursing Board Award (NNEB) </w:t>
      </w:r>
    </w:p>
    <w:p w:rsidR="00F12FDE" w:rsidRPr="00F12FDE" w:rsidRDefault="00F12FDE" w:rsidP="00F12FDE">
      <w:pPr>
        <w:rPr>
          <w:rFonts w:asciiTheme="minorHAnsi" w:hAnsiTheme="minorHAnsi" w:cstheme="minorHAnsi"/>
          <w:sz w:val="22"/>
          <w:szCs w:val="22"/>
        </w:rPr>
      </w:pPr>
      <w:r w:rsidRPr="00F12FDE">
        <w:rPr>
          <w:rFonts w:asciiTheme="minorHAnsi" w:hAnsiTheme="minorHAnsi" w:cstheme="minorHAnsi"/>
          <w:sz w:val="22"/>
          <w:szCs w:val="22"/>
        </w:rPr>
        <w:t>BTEC National Learning Support</w:t>
      </w:r>
    </w:p>
    <w:p w:rsidR="00F12FDE" w:rsidRPr="00F12FDE" w:rsidRDefault="00F12FDE" w:rsidP="00F12FDE">
      <w:pPr>
        <w:rPr>
          <w:rFonts w:asciiTheme="minorHAnsi" w:hAnsiTheme="minorHAnsi" w:cstheme="minorHAnsi"/>
          <w:sz w:val="22"/>
          <w:szCs w:val="22"/>
        </w:rPr>
      </w:pPr>
      <w:r w:rsidRPr="00F12FDE">
        <w:rPr>
          <w:rFonts w:asciiTheme="minorHAnsi" w:hAnsiTheme="minorHAnsi" w:cstheme="minorHAnsi"/>
          <w:sz w:val="22"/>
          <w:szCs w:val="22"/>
        </w:rPr>
        <w:t>Children’s Care and Education Diploma (CCE)</w:t>
      </w:r>
    </w:p>
    <w:p w:rsidR="00F12FDE" w:rsidRPr="00F12FDE" w:rsidRDefault="00F12FDE" w:rsidP="00F12FDE">
      <w:pPr>
        <w:rPr>
          <w:rFonts w:asciiTheme="minorHAnsi" w:hAnsiTheme="minorHAnsi" w:cstheme="minorHAnsi"/>
          <w:sz w:val="22"/>
          <w:szCs w:val="22"/>
        </w:rPr>
      </w:pPr>
      <w:r w:rsidRPr="00F12FDE">
        <w:rPr>
          <w:rFonts w:asciiTheme="minorHAnsi" w:hAnsiTheme="minorHAnsi" w:cstheme="minorHAnsi"/>
          <w:sz w:val="22"/>
          <w:szCs w:val="22"/>
        </w:rPr>
        <w:t>NVQ Level 3 in Early Years and Childcare</w:t>
      </w:r>
    </w:p>
    <w:p w:rsidR="00F12FDE" w:rsidRPr="00F12FDE" w:rsidRDefault="00F12FDE" w:rsidP="00F12FDE">
      <w:pPr>
        <w:rPr>
          <w:rFonts w:asciiTheme="minorHAnsi" w:hAnsiTheme="minorHAnsi" w:cstheme="minorHAnsi"/>
          <w:sz w:val="22"/>
          <w:szCs w:val="22"/>
        </w:rPr>
      </w:pPr>
      <w:r w:rsidRPr="00F12FDE">
        <w:rPr>
          <w:rFonts w:asciiTheme="minorHAnsi" w:hAnsiTheme="minorHAnsi" w:cstheme="minorHAnsi"/>
          <w:sz w:val="22"/>
          <w:szCs w:val="22"/>
        </w:rPr>
        <w:t>NVQ Level 3 Caring for Children and Young People</w:t>
      </w:r>
    </w:p>
    <w:p w:rsidR="00F12FDE" w:rsidRPr="00F12FDE" w:rsidRDefault="00F12FDE" w:rsidP="00F12FDE">
      <w:pPr>
        <w:rPr>
          <w:rFonts w:asciiTheme="minorHAnsi" w:hAnsiTheme="minorHAnsi" w:cstheme="minorHAnsi"/>
          <w:sz w:val="22"/>
          <w:szCs w:val="22"/>
        </w:rPr>
      </w:pPr>
      <w:r w:rsidRPr="00F12FDE">
        <w:rPr>
          <w:rFonts w:asciiTheme="minorHAnsi" w:hAnsiTheme="minorHAnsi" w:cstheme="minorHAnsi"/>
          <w:sz w:val="22"/>
          <w:szCs w:val="22"/>
        </w:rPr>
        <w:t>Open University Specialist Teaching Assistant Certificate (STAC)</w:t>
      </w:r>
    </w:p>
    <w:p w:rsidR="00F12FDE" w:rsidRPr="00F12FDE" w:rsidRDefault="00F12FDE" w:rsidP="00F12FDE">
      <w:pPr>
        <w:rPr>
          <w:rFonts w:asciiTheme="minorHAnsi" w:hAnsiTheme="minorHAnsi" w:cstheme="minorHAnsi"/>
          <w:sz w:val="22"/>
          <w:szCs w:val="22"/>
        </w:rPr>
      </w:pPr>
      <w:r w:rsidRPr="00F12FDE">
        <w:rPr>
          <w:rFonts w:asciiTheme="minorHAnsi" w:hAnsiTheme="minorHAnsi" w:cstheme="minorHAnsi"/>
          <w:sz w:val="22"/>
          <w:szCs w:val="22"/>
        </w:rPr>
        <w:t>Specialist Teaching Assistant Award (STA)</w:t>
      </w:r>
    </w:p>
    <w:p w:rsidR="00F12FDE" w:rsidRPr="00F12FDE" w:rsidRDefault="00F12FDE" w:rsidP="00F12FDE">
      <w:pPr>
        <w:rPr>
          <w:rFonts w:asciiTheme="minorHAnsi" w:hAnsiTheme="minorHAnsi" w:cstheme="minorHAnsi"/>
          <w:sz w:val="22"/>
          <w:szCs w:val="22"/>
        </w:rPr>
      </w:pPr>
      <w:r w:rsidRPr="00F12FDE">
        <w:rPr>
          <w:rFonts w:asciiTheme="minorHAnsi" w:hAnsiTheme="minorHAnsi" w:cstheme="minorHAnsi"/>
          <w:sz w:val="22"/>
          <w:szCs w:val="22"/>
        </w:rPr>
        <w:t>City and Guilds Certificate in Learning Support combined with NCFE</w:t>
      </w:r>
    </w:p>
    <w:p w:rsidR="00F12FDE" w:rsidRPr="00F12FDE" w:rsidRDefault="00F12FDE" w:rsidP="00F12FDE">
      <w:pPr>
        <w:rPr>
          <w:rFonts w:asciiTheme="minorHAnsi" w:hAnsiTheme="minorHAnsi" w:cstheme="minorHAnsi"/>
          <w:sz w:val="22"/>
          <w:szCs w:val="22"/>
        </w:rPr>
      </w:pPr>
      <w:r w:rsidRPr="00F12FDE">
        <w:rPr>
          <w:rFonts w:asciiTheme="minorHAnsi" w:hAnsiTheme="minorHAnsi" w:cstheme="minorHAnsi"/>
          <w:sz w:val="22"/>
          <w:szCs w:val="22"/>
        </w:rPr>
        <w:t>3563 Special Needs Assistant Qualification</w:t>
      </w:r>
    </w:p>
    <w:p w:rsidR="00F12FDE" w:rsidRPr="00F12FDE" w:rsidRDefault="00F12FDE" w:rsidP="00F12FDE">
      <w:pPr>
        <w:rPr>
          <w:rFonts w:asciiTheme="minorHAnsi" w:hAnsiTheme="minorHAnsi" w:cstheme="minorHAnsi"/>
          <w:sz w:val="22"/>
          <w:szCs w:val="22"/>
        </w:rPr>
      </w:pPr>
      <w:r w:rsidRPr="00F12FDE">
        <w:rPr>
          <w:rFonts w:asciiTheme="minorHAnsi" w:hAnsiTheme="minorHAnsi" w:cstheme="minorHAnsi"/>
          <w:sz w:val="22"/>
          <w:szCs w:val="22"/>
        </w:rPr>
        <w:t>NVQ3 Teaching Assistant</w:t>
      </w:r>
    </w:p>
    <w:p w:rsidR="00F12FDE" w:rsidRPr="00F30ADE" w:rsidRDefault="00F12FDE">
      <w:pPr>
        <w:rPr>
          <w:rFonts w:asciiTheme="minorHAnsi" w:hAnsiTheme="minorHAnsi" w:cstheme="minorHAnsi"/>
          <w:sz w:val="22"/>
          <w:szCs w:val="22"/>
        </w:rPr>
      </w:pPr>
    </w:p>
    <w:sectPr w:rsidR="00F12FDE" w:rsidRPr="00F30ADE" w:rsidSect="00C75233">
      <w:headerReference w:type="default" r:id="rId11"/>
      <w:headerReference w:type="first" r:id="rId12"/>
      <w:footerReference w:type="first" r:id="rId13"/>
      <w:pgSz w:w="11906" w:h="16838" w:code="9"/>
      <w:pgMar w:top="426" w:right="964" w:bottom="426" w:left="964" w:header="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25B3" w:rsidRDefault="00D125B3">
      <w:r>
        <w:separator/>
      </w:r>
    </w:p>
  </w:endnote>
  <w:endnote w:type="continuationSeparator" w:id="0">
    <w:p w:rsidR="00D125B3" w:rsidRDefault="00D12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4777200"/>
      <w:docPartObj>
        <w:docPartGallery w:val="Page Numbers (Bottom of Page)"/>
        <w:docPartUnique/>
      </w:docPartObj>
    </w:sdtPr>
    <w:sdtEndPr>
      <w:rPr>
        <w:noProof/>
      </w:rPr>
    </w:sdtEndPr>
    <w:sdtContent>
      <w:p w:rsidR="009832B2" w:rsidRDefault="009832B2">
        <w:pPr>
          <w:pStyle w:val="Footer"/>
          <w:jc w:val="center"/>
        </w:pPr>
        <w:r>
          <w:fldChar w:fldCharType="begin"/>
        </w:r>
        <w:r>
          <w:instrText xml:space="preserve"> PAGE   \* MERGEFORMAT </w:instrText>
        </w:r>
        <w:r>
          <w:fldChar w:fldCharType="separate"/>
        </w:r>
        <w:r w:rsidR="00E71A8D">
          <w:rPr>
            <w:noProof/>
          </w:rPr>
          <w:t>1</w:t>
        </w:r>
        <w:r>
          <w:rPr>
            <w:noProof/>
          </w:rPr>
          <w:fldChar w:fldCharType="end"/>
        </w:r>
      </w:p>
    </w:sdtContent>
  </w:sdt>
  <w:p w:rsidR="009832B2" w:rsidRDefault="00983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25B3" w:rsidRDefault="00D125B3">
      <w:r>
        <w:separator/>
      </w:r>
    </w:p>
  </w:footnote>
  <w:footnote w:type="continuationSeparator" w:id="0">
    <w:p w:rsidR="00D125B3" w:rsidRDefault="00D125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2B2" w:rsidRDefault="009832B2">
    <w:pPr>
      <w:pStyle w:val="Header"/>
    </w:pPr>
  </w:p>
  <w:p w:rsidR="009832B2" w:rsidRDefault="009832B2">
    <w:pPr>
      <w:pStyle w:val="Header"/>
    </w:pPr>
  </w:p>
  <w:p w:rsidR="009832B2" w:rsidRDefault="009832B2">
    <w:pPr>
      <w:pStyle w:val="Header"/>
    </w:pPr>
  </w:p>
  <w:p w:rsidR="009832B2" w:rsidRDefault="009832B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2B2" w:rsidRDefault="009832B2">
    <w:pPr>
      <w:pStyle w:val="Address"/>
    </w:pPr>
  </w:p>
  <w:p w:rsidR="009832B2" w:rsidRDefault="009832B2">
    <w:pPr>
      <w:pStyle w:val="Address"/>
    </w:pPr>
  </w:p>
  <w:p w:rsidR="009832B2" w:rsidRDefault="009832B2">
    <w:pPr>
      <w:pStyle w:val="Address"/>
    </w:pPr>
  </w:p>
  <w:p w:rsidR="009832B2" w:rsidRDefault="009832B2">
    <w:pPr>
      <w:pStyle w:val="Address"/>
    </w:pPr>
  </w:p>
  <w:p w:rsidR="009832B2" w:rsidRDefault="009832B2" w:rsidP="00A65EAD">
    <w:pPr>
      <w:pStyle w:val="Address"/>
      <w:jc w:val="left"/>
    </w:pPr>
    <w:r>
      <w:rPr>
        <w:rFonts w:cs="Arial"/>
        <w:noProof/>
        <w:color w:val="2A4366"/>
        <w:sz w:val="20"/>
        <w:szCs w:val="20"/>
        <w:lang w:eastAsia="en-GB"/>
      </w:rPr>
      <w:drawing>
        <wp:inline distT="0" distB="0" distL="0" distR="0" wp14:anchorId="7CE959FA" wp14:editId="1F2DD577">
          <wp:extent cx="1800225" cy="752475"/>
          <wp:effectExtent l="19050" t="0" r="9525" b="0"/>
          <wp:docPr id="4" name="Picture 4" descr="L.E.A.D. Academy Trust">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A.D. Academy Trust"/>
                  <pic:cNvPicPr>
                    <a:picLocks noChangeAspect="1" noChangeArrowheads="1"/>
                  </pic:cNvPicPr>
                </pic:nvPicPr>
                <pic:blipFill>
                  <a:blip r:embed="rId2" r:link="rId3"/>
                  <a:srcRect/>
                  <a:stretch>
                    <a:fillRect/>
                  </a:stretch>
                </pic:blipFill>
                <pic:spPr bwMode="auto">
                  <a:xfrm>
                    <a:off x="0" y="0"/>
                    <a:ext cx="1800225" cy="7524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C37F3"/>
    <w:multiLevelType w:val="hybridMultilevel"/>
    <w:tmpl w:val="2B4430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BE21B20"/>
    <w:multiLevelType w:val="hybridMultilevel"/>
    <w:tmpl w:val="B50ADFC2"/>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C2E72AA"/>
    <w:multiLevelType w:val="hybridMultilevel"/>
    <w:tmpl w:val="7284BC4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 w15:restartNumberingAfterBreak="0">
    <w:nsid w:val="15CF5772"/>
    <w:multiLevelType w:val="hybridMultilevel"/>
    <w:tmpl w:val="35FEBEC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171D66"/>
    <w:multiLevelType w:val="hybridMultilevel"/>
    <w:tmpl w:val="23B6550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C40DB6"/>
    <w:multiLevelType w:val="hybridMultilevel"/>
    <w:tmpl w:val="3D122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DC28EB"/>
    <w:multiLevelType w:val="hybridMultilevel"/>
    <w:tmpl w:val="FAEA867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7" w15:restartNumberingAfterBreak="0">
    <w:nsid w:val="4AAD15FF"/>
    <w:multiLevelType w:val="hybridMultilevel"/>
    <w:tmpl w:val="096CD3D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B03701C"/>
    <w:multiLevelType w:val="hybridMultilevel"/>
    <w:tmpl w:val="5C8A8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7030E4"/>
    <w:multiLevelType w:val="hybridMultilevel"/>
    <w:tmpl w:val="9CDE5D5C"/>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5B010B56"/>
    <w:multiLevelType w:val="hybridMultilevel"/>
    <w:tmpl w:val="4906E23C"/>
    <w:lvl w:ilvl="0" w:tplc="810E6DDE">
      <w:numFmt w:val="bullet"/>
      <w:lvlText w:val="-"/>
      <w:lvlJc w:val="left"/>
      <w:pPr>
        <w:ind w:left="552" w:hanging="360"/>
      </w:pPr>
      <w:rPr>
        <w:rFonts w:ascii="Calibri" w:eastAsia="Times New Roman" w:hAnsi="Calibri" w:cs="Calibri" w:hint="default"/>
      </w:rPr>
    </w:lvl>
    <w:lvl w:ilvl="1" w:tplc="08090003" w:tentative="1">
      <w:start w:val="1"/>
      <w:numFmt w:val="bullet"/>
      <w:lvlText w:val="o"/>
      <w:lvlJc w:val="left"/>
      <w:pPr>
        <w:ind w:left="1272" w:hanging="360"/>
      </w:pPr>
      <w:rPr>
        <w:rFonts w:ascii="Courier New" w:hAnsi="Courier New" w:cs="Courier New" w:hint="default"/>
      </w:rPr>
    </w:lvl>
    <w:lvl w:ilvl="2" w:tplc="08090005" w:tentative="1">
      <w:start w:val="1"/>
      <w:numFmt w:val="bullet"/>
      <w:lvlText w:val=""/>
      <w:lvlJc w:val="left"/>
      <w:pPr>
        <w:ind w:left="1992" w:hanging="360"/>
      </w:pPr>
      <w:rPr>
        <w:rFonts w:ascii="Wingdings" w:hAnsi="Wingdings" w:hint="default"/>
      </w:rPr>
    </w:lvl>
    <w:lvl w:ilvl="3" w:tplc="08090001" w:tentative="1">
      <w:start w:val="1"/>
      <w:numFmt w:val="bullet"/>
      <w:lvlText w:val=""/>
      <w:lvlJc w:val="left"/>
      <w:pPr>
        <w:ind w:left="2712" w:hanging="360"/>
      </w:pPr>
      <w:rPr>
        <w:rFonts w:ascii="Symbol" w:hAnsi="Symbol" w:hint="default"/>
      </w:rPr>
    </w:lvl>
    <w:lvl w:ilvl="4" w:tplc="08090003" w:tentative="1">
      <w:start w:val="1"/>
      <w:numFmt w:val="bullet"/>
      <w:lvlText w:val="o"/>
      <w:lvlJc w:val="left"/>
      <w:pPr>
        <w:ind w:left="3432" w:hanging="360"/>
      </w:pPr>
      <w:rPr>
        <w:rFonts w:ascii="Courier New" w:hAnsi="Courier New" w:cs="Courier New" w:hint="default"/>
      </w:rPr>
    </w:lvl>
    <w:lvl w:ilvl="5" w:tplc="08090005" w:tentative="1">
      <w:start w:val="1"/>
      <w:numFmt w:val="bullet"/>
      <w:lvlText w:val=""/>
      <w:lvlJc w:val="left"/>
      <w:pPr>
        <w:ind w:left="4152" w:hanging="360"/>
      </w:pPr>
      <w:rPr>
        <w:rFonts w:ascii="Wingdings" w:hAnsi="Wingdings" w:hint="default"/>
      </w:rPr>
    </w:lvl>
    <w:lvl w:ilvl="6" w:tplc="08090001" w:tentative="1">
      <w:start w:val="1"/>
      <w:numFmt w:val="bullet"/>
      <w:lvlText w:val=""/>
      <w:lvlJc w:val="left"/>
      <w:pPr>
        <w:ind w:left="4872" w:hanging="360"/>
      </w:pPr>
      <w:rPr>
        <w:rFonts w:ascii="Symbol" w:hAnsi="Symbol" w:hint="default"/>
      </w:rPr>
    </w:lvl>
    <w:lvl w:ilvl="7" w:tplc="08090003" w:tentative="1">
      <w:start w:val="1"/>
      <w:numFmt w:val="bullet"/>
      <w:lvlText w:val="o"/>
      <w:lvlJc w:val="left"/>
      <w:pPr>
        <w:ind w:left="5592" w:hanging="360"/>
      </w:pPr>
      <w:rPr>
        <w:rFonts w:ascii="Courier New" w:hAnsi="Courier New" w:cs="Courier New" w:hint="default"/>
      </w:rPr>
    </w:lvl>
    <w:lvl w:ilvl="8" w:tplc="08090005" w:tentative="1">
      <w:start w:val="1"/>
      <w:numFmt w:val="bullet"/>
      <w:lvlText w:val=""/>
      <w:lvlJc w:val="left"/>
      <w:pPr>
        <w:ind w:left="6312" w:hanging="360"/>
      </w:pPr>
      <w:rPr>
        <w:rFonts w:ascii="Wingdings" w:hAnsi="Wingdings" w:hint="default"/>
      </w:rPr>
    </w:lvl>
  </w:abstractNum>
  <w:abstractNum w:abstractNumId="11" w15:restartNumberingAfterBreak="0">
    <w:nsid w:val="5CED2A2C"/>
    <w:multiLevelType w:val="hybridMultilevel"/>
    <w:tmpl w:val="16FE90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5EB0462E"/>
    <w:multiLevelType w:val="hybridMultilevel"/>
    <w:tmpl w:val="1D627C8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3" w15:restartNumberingAfterBreak="0">
    <w:nsid w:val="60126F67"/>
    <w:multiLevelType w:val="hybridMultilevel"/>
    <w:tmpl w:val="016838E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F9919FA"/>
    <w:multiLevelType w:val="hybridMultilevel"/>
    <w:tmpl w:val="533A5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03734C"/>
    <w:multiLevelType w:val="hybridMultilevel"/>
    <w:tmpl w:val="E180A464"/>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7A5B41C2"/>
    <w:multiLevelType w:val="hybridMultilevel"/>
    <w:tmpl w:val="8D160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1C7F04"/>
    <w:multiLevelType w:val="hybridMultilevel"/>
    <w:tmpl w:val="1AC2E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B36D30"/>
    <w:multiLevelType w:val="hybridMultilevel"/>
    <w:tmpl w:val="397842DA"/>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6"/>
  </w:num>
  <w:num w:numId="2">
    <w:abstractNumId w:val="14"/>
  </w:num>
  <w:num w:numId="3">
    <w:abstractNumId w:val="8"/>
  </w:num>
  <w:num w:numId="4">
    <w:abstractNumId w:val="17"/>
  </w:num>
  <w:num w:numId="5">
    <w:abstractNumId w:val="5"/>
  </w:num>
  <w:num w:numId="6">
    <w:abstractNumId w:val="0"/>
  </w:num>
  <w:num w:numId="7">
    <w:abstractNumId w:val="4"/>
  </w:num>
  <w:num w:numId="8">
    <w:abstractNumId w:val="12"/>
  </w:num>
  <w:num w:numId="9">
    <w:abstractNumId w:val="11"/>
  </w:num>
  <w:num w:numId="10">
    <w:abstractNumId w:val="13"/>
  </w:num>
  <w:num w:numId="11">
    <w:abstractNumId w:val="6"/>
  </w:num>
  <w:num w:numId="12">
    <w:abstractNumId w:val="2"/>
  </w:num>
  <w:num w:numId="13">
    <w:abstractNumId w:val="7"/>
  </w:num>
  <w:num w:numId="14">
    <w:abstractNumId w:val="3"/>
  </w:num>
  <w:num w:numId="1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A90"/>
    <w:rsid w:val="00006A20"/>
    <w:rsid w:val="00006A90"/>
    <w:rsid w:val="00007370"/>
    <w:rsid w:val="00011DC9"/>
    <w:rsid w:val="000123BC"/>
    <w:rsid w:val="000204A3"/>
    <w:rsid w:val="00037B34"/>
    <w:rsid w:val="00047B43"/>
    <w:rsid w:val="0007432F"/>
    <w:rsid w:val="00077CAF"/>
    <w:rsid w:val="00083692"/>
    <w:rsid w:val="000A019E"/>
    <w:rsid w:val="000A508A"/>
    <w:rsid w:val="000B2264"/>
    <w:rsid w:val="000C0F12"/>
    <w:rsid w:val="000C6136"/>
    <w:rsid w:val="000D3CD9"/>
    <w:rsid w:val="000E3DEB"/>
    <w:rsid w:val="000F072B"/>
    <w:rsid w:val="000F411C"/>
    <w:rsid w:val="000F6F9A"/>
    <w:rsid w:val="0010423D"/>
    <w:rsid w:val="00105A9B"/>
    <w:rsid w:val="001074E6"/>
    <w:rsid w:val="00114E04"/>
    <w:rsid w:val="00132D3D"/>
    <w:rsid w:val="001566BE"/>
    <w:rsid w:val="001630FF"/>
    <w:rsid w:val="001946A0"/>
    <w:rsid w:val="001A5DCB"/>
    <w:rsid w:val="001B1706"/>
    <w:rsid w:val="0021034F"/>
    <w:rsid w:val="0021433D"/>
    <w:rsid w:val="002349ED"/>
    <w:rsid w:val="00247928"/>
    <w:rsid w:val="00265ED4"/>
    <w:rsid w:val="0028787F"/>
    <w:rsid w:val="002A67C2"/>
    <w:rsid w:val="002B70F1"/>
    <w:rsid w:val="002C4342"/>
    <w:rsid w:val="002C53E6"/>
    <w:rsid w:val="002C6581"/>
    <w:rsid w:val="002C7E3A"/>
    <w:rsid w:val="002D1D17"/>
    <w:rsid w:val="002E19EC"/>
    <w:rsid w:val="002F161F"/>
    <w:rsid w:val="002F1FF4"/>
    <w:rsid w:val="003065B6"/>
    <w:rsid w:val="00306841"/>
    <w:rsid w:val="00323DA4"/>
    <w:rsid w:val="00331B17"/>
    <w:rsid w:val="00361B64"/>
    <w:rsid w:val="003737F0"/>
    <w:rsid w:val="0037680A"/>
    <w:rsid w:val="00381BE8"/>
    <w:rsid w:val="003925E8"/>
    <w:rsid w:val="003C31C7"/>
    <w:rsid w:val="003D3645"/>
    <w:rsid w:val="003D3D4E"/>
    <w:rsid w:val="003E5C03"/>
    <w:rsid w:val="00424117"/>
    <w:rsid w:val="004273EA"/>
    <w:rsid w:val="00440F12"/>
    <w:rsid w:val="0046279D"/>
    <w:rsid w:val="00465633"/>
    <w:rsid w:val="00470D23"/>
    <w:rsid w:val="00472DD3"/>
    <w:rsid w:val="00482564"/>
    <w:rsid w:val="00485D10"/>
    <w:rsid w:val="00497204"/>
    <w:rsid w:val="004B4185"/>
    <w:rsid w:val="004E2778"/>
    <w:rsid w:val="004F7F58"/>
    <w:rsid w:val="005032E5"/>
    <w:rsid w:val="00514B86"/>
    <w:rsid w:val="0052247D"/>
    <w:rsid w:val="00530606"/>
    <w:rsid w:val="0053491E"/>
    <w:rsid w:val="00536A39"/>
    <w:rsid w:val="00541703"/>
    <w:rsid w:val="00545038"/>
    <w:rsid w:val="00572C93"/>
    <w:rsid w:val="00584B71"/>
    <w:rsid w:val="005B33A6"/>
    <w:rsid w:val="005B3537"/>
    <w:rsid w:val="005B62BC"/>
    <w:rsid w:val="005C6ADE"/>
    <w:rsid w:val="005C7A06"/>
    <w:rsid w:val="005D2136"/>
    <w:rsid w:val="005E0681"/>
    <w:rsid w:val="005E2C04"/>
    <w:rsid w:val="005F6B1F"/>
    <w:rsid w:val="00605390"/>
    <w:rsid w:val="0061182C"/>
    <w:rsid w:val="006171C1"/>
    <w:rsid w:val="00626376"/>
    <w:rsid w:val="0064291A"/>
    <w:rsid w:val="00643B21"/>
    <w:rsid w:val="00644C68"/>
    <w:rsid w:val="006466A1"/>
    <w:rsid w:val="00662412"/>
    <w:rsid w:val="0066404D"/>
    <w:rsid w:val="0068263D"/>
    <w:rsid w:val="006827E0"/>
    <w:rsid w:val="0068553C"/>
    <w:rsid w:val="00694E5F"/>
    <w:rsid w:val="006B203C"/>
    <w:rsid w:val="006B39D9"/>
    <w:rsid w:val="006D0E59"/>
    <w:rsid w:val="006D16CD"/>
    <w:rsid w:val="006D2569"/>
    <w:rsid w:val="006D3297"/>
    <w:rsid w:val="006D66DD"/>
    <w:rsid w:val="006E0D77"/>
    <w:rsid w:val="006F1140"/>
    <w:rsid w:val="00741DF1"/>
    <w:rsid w:val="00754F39"/>
    <w:rsid w:val="007672BE"/>
    <w:rsid w:val="00783020"/>
    <w:rsid w:val="00783B08"/>
    <w:rsid w:val="00784E19"/>
    <w:rsid w:val="007A30E1"/>
    <w:rsid w:val="007C4F0E"/>
    <w:rsid w:val="007C720D"/>
    <w:rsid w:val="007C7E7B"/>
    <w:rsid w:val="007C7F8E"/>
    <w:rsid w:val="007D203E"/>
    <w:rsid w:val="007F0300"/>
    <w:rsid w:val="008051F3"/>
    <w:rsid w:val="008061E1"/>
    <w:rsid w:val="0082028B"/>
    <w:rsid w:val="0082565D"/>
    <w:rsid w:val="008605AF"/>
    <w:rsid w:val="00876F56"/>
    <w:rsid w:val="008801C0"/>
    <w:rsid w:val="00883EEB"/>
    <w:rsid w:val="00891983"/>
    <w:rsid w:val="008979DC"/>
    <w:rsid w:val="008B7D99"/>
    <w:rsid w:val="008D3E4F"/>
    <w:rsid w:val="008E521D"/>
    <w:rsid w:val="00900EC2"/>
    <w:rsid w:val="00907679"/>
    <w:rsid w:val="00925AD3"/>
    <w:rsid w:val="00932855"/>
    <w:rsid w:val="00935BD1"/>
    <w:rsid w:val="00943432"/>
    <w:rsid w:val="00953DB6"/>
    <w:rsid w:val="00954D7E"/>
    <w:rsid w:val="00956591"/>
    <w:rsid w:val="009609D3"/>
    <w:rsid w:val="00965729"/>
    <w:rsid w:val="00971D00"/>
    <w:rsid w:val="009751EC"/>
    <w:rsid w:val="009832B2"/>
    <w:rsid w:val="00995A5D"/>
    <w:rsid w:val="009A75B7"/>
    <w:rsid w:val="009C4B14"/>
    <w:rsid w:val="009E112D"/>
    <w:rsid w:val="00A13F3A"/>
    <w:rsid w:val="00A52A1C"/>
    <w:rsid w:val="00A5587A"/>
    <w:rsid w:val="00A559C7"/>
    <w:rsid w:val="00A65EAD"/>
    <w:rsid w:val="00A76958"/>
    <w:rsid w:val="00A85A5D"/>
    <w:rsid w:val="00A93BD7"/>
    <w:rsid w:val="00A94578"/>
    <w:rsid w:val="00A9695C"/>
    <w:rsid w:val="00AA6457"/>
    <w:rsid w:val="00AB2518"/>
    <w:rsid w:val="00AB30CD"/>
    <w:rsid w:val="00AB45B1"/>
    <w:rsid w:val="00AC1256"/>
    <w:rsid w:val="00AF71BC"/>
    <w:rsid w:val="00B3075E"/>
    <w:rsid w:val="00B4123E"/>
    <w:rsid w:val="00B44753"/>
    <w:rsid w:val="00B47FD3"/>
    <w:rsid w:val="00B64973"/>
    <w:rsid w:val="00B71FB0"/>
    <w:rsid w:val="00BA50F3"/>
    <w:rsid w:val="00BB60F0"/>
    <w:rsid w:val="00BE1848"/>
    <w:rsid w:val="00BE369A"/>
    <w:rsid w:val="00BE7600"/>
    <w:rsid w:val="00BF467D"/>
    <w:rsid w:val="00C0280C"/>
    <w:rsid w:val="00C02F37"/>
    <w:rsid w:val="00C17F12"/>
    <w:rsid w:val="00C22D5E"/>
    <w:rsid w:val="00C3067D"/>
    <w:rsid w:val="00C326FD"/>
    <w:rsid w:val="00C356DD"/>
    <w:rsid w:val="00C35FC4"/>
    <w:rsid w:val="00C37C78"/>
    <w:rsid w:val="00C45AD4"/>
    <w:rsid w:val="00C60C35"/>
    <w:rsid w:val="00C632F8"/>
    <w:rsid w:val="00C75233"/>
    <w:rsid w:val="00C90C80"/>
    <w:rsid w:val="00C95224"/>
    <w:rsid w:val="00CB3DD1"/>
    <w:rsid w:val="00CB7DB5"/>
    <w:rsid w:val="00CC1C3E"/>
    <w:rsid w:val="00CC2DA6"/>
    <w:rsid w:val="00CC4768"/>
    <w:rsid w:val="00CD0994"/>
    <w:rsid w:val="00CF192E"/>
    <w:rsid w:val="00D035D2"/>
    <w:rsid w:val="00D125B3"/>
    <w:rsid w:val="00D25B6C"/>
    <w:rsid w:val="00D300F4"/>
    <w:rsid w:val="00D3015B"/>
    <w:rsid w:val="00D32207"/>
    <w:rsid w:val="00D5152B"/>
    <w:rsid w:val="00D52199"/>
    <w:rsid w:val="00D556A8"/>
    <w:rsid w:val="00D63711"/>
    <w:rsid w:val="00D821EE"/>
    <w:rsid w:val="00D979D7"/>
    <w:rsid w:val="00DA6CE5"/>
    <w:rsid w:val="00DB55DF"/>
    <w:rsid w:val="00DD36B2"/>
    <w:rsid w:val="00DF0226"/>
    <w:rsid w:val="00DF3504"/>
    <w:rsid w:val="00DF3BA1"/>
    <w:rsid w:val="00E06737"/>
    <w:rsid w:val="00E11670"/>
    <w:rsid w:val="00E11D76"/>
    <w:rsid w:val="00E35942"/>
    <w:rsid w:val="00E43593"/>
    <w:rsid w:val="00E535CC"/>
    <w:rsid w:val="00E57B7C"/>
    <w:rsid w:val="00E66A8F"/>
    <w:rsid w:val="00E71A8D"/>
    <w:rsid w:val="00E96BA3"/>
    <w:rsid w:val="00EA2AAA"/>
    <w:rsid w:val="00EB119C"/>
    <w:rsid w:val="00EB60DC"/>
    <w:rsid w:val="00EB7BCC"/>
    <w:rsid w:val="00EC1539"/>
    <w:rsid w:val="00EC1777"/>
    <w:rsid w:val="00EC5932"/>
    <w:rsid w:val="00EE383F"/>
    <w:rsid w:val="00EE43E9"/>
    <w:rsid w:val="00EE6D9A"/>
    <w:rsid w:val="00EF0DFB"/>
    <w:rsid w:val="00EF50EB"/>
    <w:rsid w:val="00EF7C90"/>
    <w:rsid w:val="00F06610"/>
    <w:rsid w:val="00F105DC"/>
    <w:rsid w:val="00F10D14"/>
    <w:rsid w:val="00F12FDE"/>
    <w:rsid w:val="00F20BBB"/>
    <w:rsid w:val="00F30ADE"/>
    <w:rsid w:val="00F342BE"/>
    <w:rsid w:val="00F35E21"/>
    <w:rsid w:val="00F371C6"/>
    <w:rsid w:val="00F42B7F"/>
    <w:rsid w:val="00F43661"/>
    <w:rsid w:val="00F4477B"/>
    <w:rsid w:val="00F47FE9"/>
    <w:rsid w:val="00F65818"/>
    <w:rsid w:val="00F85B1C"/>
    <w:rsid w:val="00FB65FD"/>
    <w:rsid w:val="00FC1337"/>
    <w:rsid w:val="00FD0132"/>
    <w:rsid w:val="00FD50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6B21F5"/>
  <w15:docId w15:val="{627E994C-4672-4263-83C5-E7C2A3038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09D3"/>
    <w:pPr>
      <w:spacing w:line="288" w:lineRule="auto"/>
    </w:pPr>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609D3"/>
    <w:rPr>
      <w:color w:val="0000FF"/>
      <w:u w:val="single"/>
    </w:rPr>
  </w:style>
  <w:style w:type="paragraph" w:styleId="Header">
    <w:name w:val="header"/>
    <w:basedOn w:val="Normal"/>
    <w:rsid w:val="009609D3"/>
    <w:pPr>
      <w:tabs>
        <w:tab w:val="center" w:pos="4153"/>
        <w:tab w:val="right" w:pos="8306"/>
      </w:tabs>
    </w:pPr>
  </w:style>
  <w:style w:type="paragraph" w:customStyle="1" w:styleId="Address">
    <w:name w:val="Address"/>
    <w:basedOn w:val="Normal"/>
    <w:rsid w:val="009609D3"/>
    <w:pPr>
      <w:spacing w:line="220" w:lineRule="atLeast"/>
      <w:jc w:val="right"/>
    </w:pPr>
    <w:rPr>
      <w:sz w:val="18"/>
    </w:rPr>
  </w:style>
  <w:style w:type="paragraph" w:styleId="Footer">
    <w:name w:val="footer"/>
    <w:basedOn w:val="Normal"/>
    <w:link w:val="FooterChar"/>
    <w:uiPriority w:val="99"/>
    <w:rsid w:val="009609D3"/>
    <w:pPr>
      <w:tabs>
        <w:tab w:val="center" w:pos="4153"/>
        <w:tab w:val="right" w:pos="8306"/>
      </w:tabs>
      <w:spacing w:line="200" w:lineRule="exact"/>
    </w:pPr>
    <w:rPr>
      <w:sz w:val="16"/>
    </w:rPr>
  </w:style>
  <w:style w:type="table" w:styleId="TableGrid">
    <w:name w:val="Table Grid"/>
    <w:basedOn w:val="TableNormal"/>
    <w:rsid w:val="00B307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05A9B"/>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105A9B"/>
    <w:rPr>
      <w:rFonts w:ascii="Tahoma" w:hAnsi="Tahoma" w:cs="Tahoma"/>
      <w:sz w:val="16"/>
      <w:szCs w:val="16"/>
      <w:lang w:eastAsia="en-US"/>
    </w:rPr>
  </w:style>
  <w:style w:type="paragraph" w:styleId="ListParagraph">
    <w:name w:val="List Paragraph"/>
    <w:basedOn w:val="Normal"/>
    <w:uiPriority w:val="34"/>
    <w:qFormat/>
    <w:rsid w:val="006D3297"/>
    <w:pPr>
      <w:ind w:left="720"/>
      <w:contextualSpacing/>
    </w:pPr>
  </w:style>
  <w:style w:type="paragraph" w:styleId="Revision">
    <w:name w:val="Revision"/>
    <w:hidden/>
    <w:uiPriority w:val="99"/>
    <w:semiHidden/>
    <w:rsid w:val="00DF3BA1"/>
    <w:rPr>
      <w:rFonts w:ascii="Arial" w:hAnsi="Arial"/>
      <w:sz w:val="24"/>
      <w:szCs w:val="24"/>
      <w:lang w:eastAsia="en-US"/>
    </w:rPr>
  </w:style>
  <w:style w:type="character" w:styleId="CommentReference">
    <w:name w:val="annotation reference"/>
    <w:basedOn w:val="DefaultParagraphFont"/>
    <w:rsid w:val="001074E6"/>
    <w:rPr>
      <w:sz w:val="16"/>
      <w:szCs w:val="16"/>
    </w:rPr>
  </w:style>
  <w:style w:type="paragraph" w:customStyle="1" w:styleId="Default">
    <w:name w:val="Default"/>
    <w:rsid w:val="00995A5D"/>
    <w:pPr>
      <w:autoSpaceDE w:val="0"/>
      <w:autoSpaceDN w:val="0"/>
      <w:adjustRightInd w:val="0"/>
    </w:pPr>
    <w:rPr>
      <w:rFonts w:ascii="Calibri" w:eastAsiaTheme="minorHAnsi" w:hAnsi="Calibri" w:cs="Calibri"/>
      <w:color w:val="000000"/>
      <w:sz w:val="24"/>
      <w:szCs w:val="24"/>
      <w:lang w:eastAsia="en-US"/>
    </w:rPr>
  </w:style>
  <w:style w:type="paragraph" w:styleId="CommentText">
    <w:name w:val="annotation text"/>
    <w:basedOn w:val="Normal"/>
    <w:link w:val="CommentTextChar"/>
    <w:semiHidden/>
    <w:unhideWhenUsed/>
    <w:rsid w:val="003D3D4E"/>
    <w:pPr>
      <w:spacing w:line="240" w:lineRule="auto"/>
    </w:pPr>
    <w:rPr>
      <w:sz w:val="20"/>
      <w:szCs w:val="20"/>
    </w:rPr>
  </w:style>
  <w:style w:type="character" w:customStyle="1" w:styleId="CommentTextChar">
    <w:name w:val="Comment Text Char"/>
    <w:basedOn w:val="DefaultParagraphFont"/>
    <w:link w:val="CommentText"/>
    <w:semiHidden/>
    <w:rsid w:val="003D3D4E"/>
    <w:rPr>
      <w:rFonts w:ascii="Arial" w:hAnsi="Arial"/>
      <w:lang w:eastAsia="en-US"/>
    </w:rPr>
  </w:style>
  <w:style w:type="paragraph" w:styleId="CommentSubject">
    <w:name w:val="annotation subject"/>
    <w:basedOn w:val="CommentText"/>
    <w:next w:val="CommentText"/>
    <w:link w:val="CommentSubjectChar"/>
    <w:semiHidden/>
    <w:unhideWhenUsed/>
    <w:rsid w:val="003D3D4E"/>
    <w:rPr>
      <w:b/>
      <w:bCs/>
    </w:rPr>
  </w:style>
  <w:style w:type="character" w:customStyle="1" w:styleId="CommentSubjectChar">
    <w:name w:val="Comment Subject Char"/>
    <w:basedOn w:val="CommentTextChar"/>
    <w:link w:val="CommentSubject"/>
    <w:semiHidden/>
    <w:rsid w:val="003D3D4E"/>
    <w:rPr>
      <w:rFonts w:ascii="Arial" w:hAnsi="Arial"/>
      <w:b/>
      <w:bCs/>
      <w:lang w:eastAsia="en-US"/>
    </w:rPr>
  </w:style>
  <w:style w:type="character" w:customStyle="1" w:styleId="FooterChar">
    <w:name w:val="Footer Char"/>
    <w:basedOn w:val="DefaultParagraphFont"/>
    <w:link w:val="Footer"/>
    <w:uiPriority w:val="99"/>
    <w:rsid w:val="003C31C7"/>
    <w:rPr>
      <w:rFonts w:ascii="Arial" w:hAnsi="Arial"/>
      <w:sz w:val="16"/>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290910">
      <w:bodyDiv w:val="1"/>
      <w:marLeft w:val="0"/>
      <w:marRight w:val="0"/>
      <w:marTop w:val="0"/>
      <w:marBottom w:val="0"/>
      <w:divBdr>
        <w:top w:val="none" w:sz="0" w:space="0" w:color="auto"/>
        <w:left w:val="none" w:sz="0" w:space="0" w:color="auto"/>
        <w:bottom w:val="none" w:sz="0" w:space="0" w:color="auto"/>
        <w:right w:val="none" w:sz="0" w:space="0" w:color="auto"/>
      </w:divBdr>
    </w:div>
    <w:div w:id="504134662">
      <w:bodyDiv w:val="1"/>
      <w:marLeft w:val="0"/>
      <w:marRight w:val="0"/>
      <w:marTop w:val="0"/>
      <w:marBottom w:val="0"/>
      <w:divBdr>
        <w:top w:val="none" w:sz="0" w:space="0" w:color="auto"/>
        <w:left w:val="none" w:sz="0" w:space="0" w:color="auto"/>
        <w:bottom w:val="none" w:sz="0" w:space="0" w:color="auto"/>
        <w:right w:val="none" w:sz="0" w:space="0" w:color="auto"/>
      </w:divBdr>
    </w:div>
    <w:div w:id="617956782">
      <w:bodyDiv w:val="1"/>
      <w:marLeft w:val="0"/>
      <w:marRight w:val="0"/>
      <w:marTop w:val="0"/>
      <w:marBottom w:val="0"/>
      <w:divBdr>
        <w:top w:val="none" w:sz="0" w:space="0" w:color="auto"/>
        <w:left w:val="none" w:sz="0" w:space="0" w:color="auto"/>
        <w:bottom w:val="none" w:sz="0" w:space="0" w:color="auto"/>
        <w:right w:val="none" w:sz="0" w:space="0" w:color="auto"/>
      </w:divBdr>
    </w:div>
    <w:div w:id="645400016">
      <w:bodyDiv w:val="1"/>
      <w:marLeft w:val="0"/>
      <w:marRight w:val="0"/>
      <w:marTop w:val="0"/>
      <w:marBottom w:val="0"/>
      <w:divBdr>
        <w:top w:val="none" w:sz="0" w:space="0" w:color="auto"/>
        <w:left w:val="none" w:sz="0" w:space="0" w:color="auto"/>
        <w:bottom w:val="none" w:sz="0" w:space="0" w:color="auto"/>
        <w:right w:val="none" w:sz="0" w:space="0" w:color="auto"/>
      </w:divBdr>
    </w:div>
    <w:div w:id="800465203">
      <w:bodyDiv w:val="1"/>
      <w:marLeft w:val="0"/>
      <w:marRight w:val="0"/>
      <w:marTop w:val="0"/>
      <w:marBottom w:val="0"/>
      <w:divBdr>
        <w:top w:val="none" w:sz="0" w:space="0" w:color="auto"/>
        <w:left w:val="none" w:sz="0" w:space="0" w:color="auto"/>
        <w:bottom w:val="none" w:sz="0" w:space="0" w:color="auto"/>
        <w:right w:val="none" w:sz="0" w:space="0" w:color="auto"/>
      </w:divBdr>
    </w:div>
    <w:div w:id="939678897">
      <w:bodyDiv w:val="1"/>
      <w:marLeft w:val="0"/>
      <w:marRight w:val="0"/>
      <w:marTop w:val="0"/>
      <w:marBottom w:val="0"/>
      <w:divBdr>
        <w:top w:val="none" w:sz="0" w:space="0" w:color="auto"/>
        <w:left w:val="none" w:sz="0" w:space="0" w:color="auto"/>
        <w:bottom w:val="none" w:sz="0" w:space="0" w:color="auto"/>
        <w:right w:val="none" w:sz="0" w:space="0" w:color="auto"/>
      </w:divBdr>
    </w:div>
    <w:div w:id="972756383">
      <w:bodyDiv w:val="1"/>
      <w:marLeft w:val="0"/>
      <w:marRight w:val="0"/>
      <w:marTop w:val="0"/>
      <w:marBottom w:val="0"/>
      <w:divBdr>
        <w:top w:val="none" w:sz="0" w:space="0" w:color="auto"/>
        <w:left w:val="none" w:sz="0" w:space="0" w:color="auto"/>
        <w:bottom w:val="none" w:sz="0" w:space="0" w:color="auto"/>
        <w:right w:val="none" w:sz="0" w:space="0" w:color="auto"/>
      </w:divBdr>
    </w:div>
    <w:div w:id="1007320842">
      <w:bodyDiv w:val="1"/>
      <w:marLeft w:val="0"/>
      <w:marRight w:val="0"/>
      <w:marTop w:val="0"/>
      <w:marBottom w:val="0"/>
      <w:divBdr>
        <w:top w:val="none" w:sz="0" w:space="0" w:color="auto"/>
        <w:left w:val="none" w:sz="0" w:space="0" w:color="auto"/>
        <w:bottom w:val="none" w:sz="0" w:space="0" w:color="auto"/>
        <w:right w:val="none" w:sz="0" w:space="0" w:color="auto"/>
      </w:divBdr>
    </w:div>
    <w:div w:id="1138381768">
      <w:bodyDiv w:val="1"/>
      <w:marLeft w:val="0"/>
      <w:marRight w:val="0"/>
      <w:marTop w:val="0"/>
      <w:marBottom w:val="0"/>
      <w:divBdr>
        <w:top w:val="none" w:sz="0" w:space="0" w:color="auto"/>
        <w:left w:val="none" w:sz="0" w:space="0" w:color="auto"/>
        <w:bottom w:val="none" w:sz="0" w:space="0" w:color="auto"/>
        <w:right w:val="none" w:sz="0" w:space="0" w:color="auto"/>
      </w:divBdr>
    </w:div>
    <w:div w:id="1149591210">
      <w:bodyDiv w:val="1"/>
      <w:marLeft w:val="0"/>
      <w:marRight w:val="0"/>
      <w:marTop w:val="0"/>
      <w:marBottom w:val="0"/>
      <w:divBdr>
        <w:top w:val="none" w:sz="0" w:space="0" w:color="auto"/>
        <w:left w:val="none" w:sz="0" w:space="0" w:color="auto"/>
        <w:bottom w:val="none" w:sz="0" w:space="0" w:color="auto"/>
        <w:right w:val="none" w:sz="0" w:space="0" w:color="auto"/>
      </w:divBdr>
    </w:div>
    <w:div w:id="1153715562">
      <w:bodyDiv w:val="1"/>
      <w:marLeft w:val="0"/>
      <w:marRight w:val="0"/>
      <w:marTop w:val="0"/>
      <w:marBottom w:val="0"/>
      <w:divBdr>
        <w:top w:val="none" w:sz="0" w:space="0" w:color="auto"/>
        <w:left w:val="none" w:sz="0" w:space="0" w:color="auto"/>
        <w:bottom w:val="none" w:sz="0" w:space="0" w:color="auto"/>
        <w:right w:val="none" w:sz="0" w:space="0" w:color="auto"/>
      </w:divBdr>
    </w:div>
    <w:div w:id="1383797170">
      <w:bodyDiv w:val="1"/>
      <w:marLeft w:val="0"/>
      <w:marRight w:val="0"/>
      <w:marTop w:val="0"/>
      <w:marBottom w:val="0"/>
      <w:divBdr>
        <w:top w:val="none" w:sz="0" w:space="0" w:color="auto"/>
        <w:left w:val="none" w:sz="0" w:space="0" w:color="auto"/>
        <w:bottom w:val="none" w:sz="0" w:space="0" w:color="auto"/>
        <w:right w:val="none" w:sz="0" w:space="0" w:color="auto"/>
      </w:divBdr>
    </w:div>
    <w:div w:id="1485118612">
      <w:bodyDiv w:val="1"/>
      <w:marLeft w:val="0"/>
      <w:marRight w:val="0"/>
      <w:marTop w:val="0"/>
      <w:marBottom w:val="0"/>
      <w:divBdr>
        <w:top w:val="none" w:sz="0" w:space="0" w:color="auto"/>
        <w:left w:val="none" w:sz="0" w:space="0" w:color="auto"/>
        <w:bottom w:val="none" w:sz="0" w:space="0" w:color="auto"/>
        <w:right w:val="none" w:sz="0" w:space="0" w:color="auto"/>
      </w:divBdr>
    </w:div>
    <w:div w:id="1855727261">
      <w:bodyDiv w:val="1"/>
      <w:marLeft w:val="0"/>
      <w:marRight w:val="0"/>
      <w:marTop w:val="0"/>
      <w:marBottom w:val="0"/>
      <w:divBdr>
        <w:top w:val="none" w:sz="0" w:space="0" w:color="auto"/>
        <w:left w:val="none" w:sz="0" w:space="0" w:color="auto"/>
        <w:bottom w:val="none" w:sz="0" w:space="0" w:color="auto"/>
        <w:right w:val="none" w:sz="0" w:space="0" w:color="auto"/>
      </w:divBdr>
    </w:div>
    <w:div w:id="1869247817">
      <w:bodyDiv w:val="1"/>
      <w:marLeft w:val="0"/>
      <w:marRight w:val="0"/>
      <w:marTop w:val="0"/>
      <w:marBottom w:val="0"/>
      <w:divBdr>
        <w:top w:val="none" w:sz="0" w:space="0" w:color="auto"/>
        <w:left w:val="none" w:sz="0" w:space="0" w:color="auto"/>
        <w:bottom w:val="none" w:sz="0" w:space="0" w:color="auto"/>
        <w:right w:val="none" w:sz="0" w:space="0" w:color="auto"/>
      </w:divBdr>
    </w:div>
    <w:div w:id="1959598769">
      <w:bodyDiv w:val="1"/>
      <w:marLeft w:val="0"/>
      <w:marRight w:val="0"/>
      <w:marTop w:val="0"/>
      <w:marBottom w:val="0"/>
      <w:divBdr>
        <w:top w:val="none" w:sz="0" w:space="0" w:color="auto"/>
        <w:left w:val="none" w:sz="0" w:space="0" w:color="auto"/>
        <w:bottom w:val="none" w:sz="0" w:space="0" w:color="auto"/>
        <w:right w:val="none" w:sz="0" w:space="0" w:color="auto"/>
      </w:divBdr>
    </w:div>
    <w:div w:id="2004746387">
      <w:bodyDiv w:val="1"/>
      <w:marLeft w:val="0"/>
      <w:marRight w:val="0"/>
      <w:marTop w:val="0"/>
      <w:marBottom w:val="0"/>
      <w:divBdr>
        <w:top w:val="none" w:sz="0" w:space="0" w:color="auto"/>
        <w:left w:val="none" w:sz="0" w:space="0" w:color="auto"/>
        <w:bottom w:val="none" w:sz="0" w:space="0" w:color="auto"/>
        <w:right w:val="none" w:sz="0" w:space="0" w:color="auto"/>
      </w:divBdr>
    </w:div>
    <w:div w:id="2083017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http://www.leadacademytrust.co.uk/images/logo.png" TargetMode="External"/><Relationship Id="rId2" Type="http://schemas.openxmlformats.org/officeDocument/2006/relationships/image" Target="media/image1.png"/><Relationship Id="rId1" Type="http://schemas.openxmlformats.org/officeDocument/2006/relationships/hyperlink" Target="http://www.leadacademytrus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564D3A145E7142B22C6B003F88485E" ma:contentTypeVersion="17" ma:contentTypeDescription="Create a new document." ma:contentTypeScope="" ma:versionID="d09c1008423abdbbee4eb267e295d60b">
  <xsd:schema xmlns:xsd="http://www.w3.org/2001/XMLSchema" xmlns:xs="http://www.w3.org/2001/XMLSchema" xmlns:p="http://schemas.microsoft.com/office/2006/metadata/properties" xmlns:ns2="f79ce1b6-d5de-461d-83fa-749ce8765ad0" xmlns:ns3="8c7a957d-ac09-484b-91a7-e7671e6ecbd6" targetNamespace="http://schemas.microsoft.com/office/2006/metadata/properties" ma:root="true" ma:fieldsID="eed6aa5d036832db166d09d210bbd252" ns2:_="" ns3:_="">
    <xsd:import namespace="f79ce1b6-d5de-461d-83fa-749ce8765ad0"/>
    <xsd:import namespace="8c7a957d-ac09-484b-91a7-e7671e6ecb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PleasedownloadandsavetoyourdesktopBEFOREediting_x002e_" minOccurs="0"/>
                <xsd:element ref="ns2:MediaServiceDateTaken"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9ce1b6-d5de-461d-83fa-749ce8765a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PleasedownloadandsavetoyourdesktopBEFOREediting_x002e_" ma:index="14" nillable="true" ma:displayName="Information" ma:format="Dropdown" ma:internalName="PleasedownloadandsavetoyourdesktopBEFOREediting_x002e_">
      <xsd:simpleType>
        <xsd:restriction base="dms:Text">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a3be15d-62ab-4747-9cca-abaedad99e2c"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7a957d-ac09-484b-91a7-e7671e6ecb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b489344-8d8c-494c-bb64-8778ae3e993c}" ma:internalName="TaxCatchAll" ma:showField="CatchAllData" ma:web="8c7a957d-ac09-484b-91a7-e7671e6ecb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79ce1b6-d5de-461d-83fa-749ce8765ad0">
      <Terms xmlns="http://schemas.microsoft.com/office/infopath/2007/PartnerControls"/>
    </lcf76f155ced4ddcb4097134ff3c332f>
    <PleasedownloadandsavetoyourdesktopBEFOREediting_x002e_ xmlns="f79ce1b6-d5de-461d-83fa-749ce8765ad0" xsi:nil="true"/>
    <TaxCatchAll xmlns="8c7a957d-ac09-484b-91a7-e7671e6ecbd6"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96AD02-229A-4D7A-BEF7-DCE20BE1FEC1}">
  <ds:schemaRefs>
    <ds:schemaRef ds:uri="http://schemas.microsoft.com/sharepoint/v3/contenttype/forms"/>
  </ds:schemaRefs>
</ds:datastoreItem>
</file>

<file path=customXml/itemProps2.xml><?xml version="1.0" encoding="utf-8"?>
<ds:datastoreItem xmlns:ds="http://schemas.openxmlformats.org/officeDocument/2006/customXml" ds:itemID="{F9319322-433F-45EE-8C77-0629B6FA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9ce1b6-d5de-461d-83fa-749ce8765ad0"/>
    <ds:schemaRef ds:uri="8c7a957d-ac09-484b-91a7-e7671e6ec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74F95E-586C-4EB6-82D6-71022885672E}">
  <ds:schemaRefs>
    <ds:schemaRef ds:uri="http://schemas.microsoft.com/office/2006/metadata/properties"/>
    <ds:schemaRef ds:uri="http://schemas.microsoft.com/office/infopath/2007/PartnerControls"/>
    <ds:schemaRef ds:uri="f79ce1b6-d5de-461d-83fa-749ce8765ad0"/>
    <ds:schemaRef ds:uri="8c7a957d-ac09-484b-91a7-e7671e6ecbd6"/>
  </ds:schemaRefs>
</ds:datastoreItem>
</file>

<file path=customXml/itemProps4.xml><?xml version="1.0" encoding="utf-8"?>
<ds:datastoreItem xmlns:ds="http://schemas.openxmlformats.org/officeDocument/2006/customXml" ds:itemID="{8FB5959F-6F8D-4C7D-A980-21023B59D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1471</Words>
  <Characters>8389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nhs</dc:creator>
  <cp:lastModifiedBy>Mel Rooney</cp:lastModifiedBy>
  <cp:revision>2</cp:revision>
  <cp:lastPrinted>2019-09-03T12:54:00Z</cp:lastPrinted>
  <dcterms:created xsi:type="dcterms:W3CDTF">2025-09-26T08:33:00Z</dcterms:created>
  <dcterms:modified xsi:type="dcterms:W3CDTF">2025-09-26T08:33:00Z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0x010100DB564D3A145E7142B22C6B003F88485E</vt:lpwstr>
  </property>
</Properties>
</file>